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EE" w:rsidRDefault="00027241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3125470" cy="600710"/>
            <wp:effectExtent l="19050" t="0" r="0" b="0"/>
            <wp:docPr id="1" name="Picture 1" descr="empa logo (FILEminimiz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a logo (FILEminimizer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3BC" w:rsidRPr="001763BC" w:rsidRDefault="001763BC">
      <w:pPr>
        <w:rPr>
          <w:rFonts w:ascii="Garamond" w:hAnsi="Garamond"/>
          <w:b/>
          <w:sz w:val="28"/>
          <w:szCs w:val="28"/>
        </w:rPr>
      </w:pPr>
      <w:r w:rsidRPr="001763BC">
        <w:rPr>
          <w:rFonts w:ascii="Garamond" w:hAnsi="Garamond"/>
          <w:b/>
          <w:sz w:val="28"/>
          <w:szCs w:val="28"/>
        </w:rPr>
        <w:t xml:space="preserve">                                              Present</w:t>
      </w:r>
      <w:r w:rsidR="00670157">
        <w:rPr>
          <w:rFonts w:ascii="Garamond" w:hAnsi="Garamond"/>
          <w:b/>
          <w:sz w:val="28"/>
          <w:szCs w:val="28"/>
        </w:rPr>
        <w:t>s</w:t>
      </w:r>
      <w:r w:rsidRPr="001763BC">
        <w:rPr>
          <w:rFonts w:ascii="Garamond" w:hAnsi="Garamond"/>
          <w:b/>
          <w:sz w:val="28"/>
          <w:szCs w:val="28"/>
        </w:rPr>
        <w:t xml:space="preserve"> the</w:t>
      </w:r>
      <w:r w:rsidR="00B01C57">
        <w:rPr>
          <w:rFonts w:ascii="Garamond" w:hAnsi="Garamond"/>
          <w:b/>
          <w:sz w:val="28"/>
          <w:szCs w:val="28"/>
        </w:rPr>
        <w:t xml:space="preserve"> </w:t>
      </w:r>
      <w:r w:rsidR="006E5142">
        <w:rPr>
          <w:rFonts w:ascii="Garamond" w:hAnsi="Garamond"/>
          <w:b/>
          <w:sz w:val="28"/>
          <w:szCs w:val="28"/>
        </w:rPr>
        <w:t>1</w:t>
      </w:r>
      <w:r w:rsidR="00BD594A">
        <w:rPr>
          <w:rFonts w:ascii="Garamond" w:hAnsi="Garamond"/>
          <w:b/>
          <w:sz w:val="28"/>
          <w:szCs w:val="28"/>
        </w:rPr>
        <w:t>2</w:t>
      </w:r>
      <w:r w:rsidR="00B01C57">
        <w:rPr>
          <w:rFonts w:ascii="Garamond" w:hAnsi="Garamond"/>
          <w:b/>
          <w:sz w:val="28"/>
          <w:szCs w:val="28"/>
        </w:rPr>
        <w:t>th</w:t>
      </w:r>
    </w:p>
    <w:p w:rsidR="00197EC9" w:rsidRDefault="001763BC">
      <w:pPr>
        <w:rPr>
          <w:rFonts w:ascii="Garamond" w:hAnsi="Garamond"/>
          <w:b/>
          <w:sz w:val="44"/>
          <w:szCs w:val="44"/>
        </w:rPr>
      </w:pPr>
      <w:r w:rsidRPr="001763BC">
        <w:rPr>
          <w:rFonts w:ascii="Garamond" w:hAnsi="Garamond"/>
          <w:b/>
          <w:sz w:val="44"/>
          <w:szCs w:val="44"/>
        </w:rPr>
        <w:t xml:space="preserve">‘All England </w:t>
      </w:r>
      <w:r w:rsidR="00BD594A">
        <w:rPr>
          <w:rFonts w:ascii="Garamond" w:hAnsi="Garamond"/>
          <w:b/>
          <w:sz w:val="44"/>
          <w:szCs w:val="44"/>
        </w:rPr>
        <w:t xml:space="preserve">Women’s </w:t>
      </w:r>
      <w:proofErr w:type="spellStart"/>
      <w:r w:rsidRPr="001763BC">
        <w:rPr>
          <w:rFonts w:ascii="Garamond" w:hAnsi="Garamond"/>
          <w:b/>
          <w:sz w:val="44"/>
          <w:szCs w:val="44"/>
        </w:rPr>
        <w:t>Powerlifting</w:t>
      </w:r>
      <w:proofErr w:type="spellEnd"/>
      <w:r w:rsidRPr="001763BC">
        <w:rPr>
          <w:rFonts w:ascii="Garamond" w:hAnsi="Garamond"/>
          <w:b/>
          <w:sz w:val="44"/>
          <w:szCs w:val="44"/>
        </w:rPr>
        <w:t xml:space="preserve"> </w:t>
      </w:r>
      <w:proofErr w:type="spellStart"/>
      <w:r w:rsidRPr="001763BC">
        <w:rPr>
          <w:rFonts w:ascii="Garamond" w:hAnsi="Garamond"/>
          <w:b/>
          <w:sz w:val="44"/>
          <w:szCs w:val="44"/>
        </w:rPr>
        <w:t>Championships’</w:t>
      </w:r>
      <w:r w:rsidRPr="001763BC">
        <w:rPr>
          <w:rFonts w:ascii="Garamond" w:hAnsi="Garamond"/>
          <w:b/>
          <w:color w:val="FF0000"/>
          <w:sz w:val="28"/>
          <w:szCs w:val="28"/>
        </w:rPr>
        <w:t>Hosted</w:t>
      </w:r>
      <w:proofErr w:type="spellEnd"/>
      <w:r w:rsidRPr="001763BC">
        <w:rPr>
          <w:rFonts w:ascii="Garamond" w:hAnsi="Garamond"/>
          <w:b/>
          <w:color w:val="FF0000"/>
          <w:sz w:val="28"/>
          <w:szCs w:val="28"/>
        </w:rPr>
        <w:t xml:space="preserve"> by the</w:t>
      </w:r>
      <w:r>
        <w:rPr>
          <w:rFonts w:ascii="Garamond" w:hAnsi="Garamond"/>
          <w:b/>
          <w:sz w:val="44"/>
          <w:szCs w:val="44"/>
        </w:rPr>
        <w:t xml:space="preserve"> Farm </w:t>
      </w:r>
      <w:proofErr w:type="spellStart"/>
      <w:r w:rsidR="003454A8">
        <w:rPr>
          <w:rFonts w:ascii="Garamond" w:hAnsi="Garamond"/>
          <w:b/>
          <w:sz w:val="44"/>
          <w:szCs w:val="44"/>
        </w:rPr>
        <w:t>Powerlifting</w:t>
      </w:r>
      <w:proofErr w:type="spellEnd"/>
      <w:r w:rsidR="003454A8">
        <w:rPr>
          <w:rFonts w:ascii="Garamond" w:hAnsi="Garamond"/>
          <w:b/>
          <w:sz w:val="44"/>
          <w:szCs w:val="44"/>
        </w:rPr>
        <w:t xml:space="preserve"> </w:t>
      </w:r>
      <w:r>
        <w:rPr>
          <w:rFonts w:ascii="Garamond" w:hAnsi="Garamond"/>
          <w:b/>
          <w:sz w:val="44"/>
          <w:szCs w:val="44"/>
        </w:rPr>
        <w:t xml:space="preserve">Club on the </w:t>
      </w:r>
      <w:r w:rsidR="006E5142">
        <w:rPr>
          <w:rFonts w:ascii="Garamond" w:hAnsi="Garamond"/>
          <w:b/>
          <w:sz w:val="44"/>
          <w:szCs w:val="44"/>
        </w:rPr>
        <w:t>2</w:t>
      </w:r>
      <w:r w:rsidR="00BD594A">
        <w:rPr>
          <w:rFonts w:ascii="Garamond" w:hAnsi="Garamond"/>
          <w:b/>
          <w:sz w:val="44"/>
          <w:szCs w:val="44"/>
        </w:rPr>
        <w:t>5</w:t>
      </w:r>
      <w:r w:rsidR="00670157" w:rsidRPr="00111115">
        <w:rPr>
          <w:rFonts w:ascii="Garamond" w:hAnsi="Garamond"/>
          <w:b/>
          <w:sz w:val="44"/>
          <w:szCs w:val="44"/>
          <w:vertAlign w:val="superscript"/>
        </w:rPr>
        <w:t>t</w:t>
      </w:r>
      <w:r w:rsidR="00AA1A7F" w:rsidRPr="00111115">
        <w:rPr>
          <w:rFonts w:ascii="Garamond" w:hAnsi="Garamond"/>
          <w:b/>
          <w:sz w:val="44"/>
          <w:szCs w:val="44"/>
          <w:vertAlign w:val="superscript"/>
        </w:rPr>
        <w:t>h</w:t>
      </w:r>
      <w:r w:rsidR="006E5142">
        <w:rPr>
          <w:rFonts w:ascii="Garamond" w:hAnsi="Garamond"/>
          <w:b/>
          <w:sz w:val="44"/>
          <w:szCs w:val="44"/>
          <w:vertAlign w:val="superscript"/>
        </w:rPr>
        <w:t xml:space="preserve"> </w:t>
      </w:r>
      <w:r w:rsidR="00BD594A">
        <w:rPr>
          <w:rFonts w:ascii="Garamond" w:hAnsi="Garamond"/>
          <w:b/>
          <w:sz w:val="44"/>
          <w:szCs w:val="44"/>
        </w:rPr>
        <w:t>&amp;</w:t>
      </w:r>
      <w:r w:rsidR="006E5142">
        <w:rPr>
          <w:rFonts w:ascii="Garamond" w:hAnsi="Garamond"/>
          <w:b/>
          <w:sz w:val="44"/>
          <w:szCs w:val="44"/>
        </w:rPr>
        <w:t xml:space="preserve"> 2</w:t>
      </w:r>
      <w:r w:rsidR="00BD594A">
        <w:rPr>
          <w:rFonts w:ascii="Garamond" w:hAnsi="Garamond"/>
          <w:b/>
          <w:sz w:val="44"/>
          <w:szCs w:val="44"/>
        </w:rPr>
        <w:t>6</w:t>
      </w:r>
      <w:r w:rsidR="00AA1A7F" w:rsidRPr="00111115">
        <w:rPr>
          <w:rFonts w:ascii="Garamond" w:hAnsi="Garamond"/>
          <w:b/>
          <w:sz w:val="44"/>
          <w:szCs w:val="44"/>
          <w:vertAlign w:val="superscript"/>
        </w:rPr>
        <w:t>th</w:t>
      </w:r>
      <w:r w:rsidR="00111115">
        <w:rPr>
          <w:rFonts w:ascii="Garamond" w:hAnsi="Garamond"/>
          <w:b/>
          <w:sz w:val="44"/>
          <w:szCs w:val="44"/>
        </w:rPr>
        <w:t xml:space="preserve"> </w:t>
      </w:r>
      <w:r w:rsidR="006E5142">
        <w:rPr>
          <w:rFonts w:ascii="Garamond" w:hAnsi="Garamond"/>
          <w:b/>
          <w:sz w:val="44"/>
          <w:szCs w:val="44"/>
        </w:rPr>
        <w:t>May</w:t>
      </w:r>
      <w:r>
        <w:rPr>
          <w:rFonts w:ascii="Garamond" w:hAnsi="Garamond"/>
          <w:b/>
          <w:sz w:val="44"/>
          <w:szCs w:val="44"/>
        </w:rPr>
        <w:t xml:space="preserve"> 20</w:t>
      </w:r>
      <w:r w:rsidR="00670157">
        <w:rPr>
          <w:rFonts w:ascii="Garamond" w:hAnsi="Garamond"/>
          <w:b/>
          <w:sz w:val="44"/>
          <w:szCs w:val="44"/>
        </w:rPr>
        <w:t>1</w:t>
      </w:r>
      <w:r w:rsidR="00BD594A">
        <w:rPr>
          <w:rFonts w:ascii="Garamond" w:hAnsi="Garamond"/>
          <w:b/>
          <w:sz w:val="44"/>
          <w:szCs w:val="44"/>
        </w:rPr>
        <w:t>9</w:t>
      </w:r>
      <w:r>
        <w:rPr>
          <w:rFonts w:ascii="Garamond" w:hAnsi="Garamond"/>
          <w:b/>
          <w:sz w:val="44"/>
          <w:szCs w:val="44"/>
        </w:rPr>
        <w:t xml:space="preserve"> </w:t>
      </w:r>
      <w:r w:rsidRPr="001763BC">
        <w:rPr>
          <w:rFonts w:ascii="Garamond" w:hAnsi="Garamond"/>
          <w:b/>
          <w:color w:val="FF0000"/>
          <w:sz w:val="28"/>
          <w:szCs w:val="28"/>
        </w:rPr>
        <w:t>at</w:t>
      </w:r>
      <w:r w:rsidRPr="001763BC">
        <w:rPr>
          <w:rFonts w:ascii="Garamond" w:hAnsi="Garamond"/>
          <w:b/>
          <w:color w:val="FF0000"/>
          <w:sz w:val="44"/>
          <w:szCs w:val="44"/>
        </w:rPr>
        <w:t xml:space="preserve"> </w:t>
      </w:r>
      <w:r>
        <w:rPr>
          <w:rFonts w:ascii="Garamond" w:hAnsi="Garamond"/>
          <w:b/>
          <w:sz w:val="44"/>
          <w:szCs w:val="44"/>
        </w:rPr>
        <w:t xml:space="preserve">Moulton College </w:t>
      </w:r>
      <w:r w:rsidR="00AA1A7F">
        <w:rPr>
          <w:rFonts w:ascii="Garamond" w:hAnsi="Garamond"/>
          <w:b/>
          <w:sz w:val="44"/>
          <w:szCs w:val="44"/>
        </w:rPr>
        <w:t xml:space="preserve">Sports Centre, Gate 4,      </w:t>
      </w:r>
      <w:r w:rsidR="00197EC9">
        <w:rPr>
          <w:rFonts w:ascii="Garamond" w:hAnsi="Garamond"/>
          <w:b/>
          <w:sz w:val="44"/>
          <w:szCs w:val="44"/>
        </w:rPr>
        <w:t xml:space="preserve">                </w:t>
      </w:r>
      <w:proofErr w:type="spellStart"/>
      <w:r w:rsidRPr="001763BC">
        <w:rPr>
          <w:rFonts w:ascii="Garamond" w:hAnsi="Garamond"/>
          <w:b/>
          <w:color w:val="FF0000"/>
          <w:sz w:val="28"/>
          <w:szCs w:val="28"/>
        </w:rPr>
        <w:t>Pitsford</w:t>
      </w:r>
      <w:proofErr w:type="spellEnd"/>
      <w:r w:rsidRPr="001763BC">
        <w:rPr>
          <w:rFonts w:ascii="Garamond" w:hAnsi="Garamond"/>
          <w:b/>
          <w:color w:val="FF0000"/>
          <w:sz w:val="28"/>
          <w:szCs w:val="28"/>
        </w:rPr>
        <w:t xml:space="preserve"> Road, Moulton Northampton NN3 7</w:t>
      </w:r>
      <w:r w:rsidR="00B724BE">
        <w:rPr>
          <w:rFonts w:ascii="Garamond" w:hAnsi="Garamond"/>
          <w:b/>
          <w:color w:val="FF0000"/>
          <w:sz w:val="28"/>
          <w:szCs w:val="28"/>
        </w:rPr>
        <w:t>QL</w:t>
      </w:r>
      <w:r>
        <w:rPr>
          <w:rFonts w:ascii="Garamond" w:hAnsi="Garamond"/>
          <w:b/>
          <w:sz w:val="44"/>
          <w:szCs w:val="4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1763BC" w:rsidRPr="007425AA" w:rsidTr="007425AA">
        <w:tc>
          <w:tcPr>
            <w:tcW w:w="4261" w:type="dxa"/>
          </w:tcPr>
          <w:p w:rsidR="001763BC" w:rsidRPr="007425AA" w:rsidRDefault="00697B6E" w:rsidP="00BD594A">
            <w:pPr>
              <w:rPr>
                <w:rFonts w:ascii="Garamond" w:hAnsi="Garamond"/>
                <w:sz w:val="28"/>
                <w:szCs w:val="28"/>
              </w:rPr>
            </w:pPr>
            <w:r w:rsidRPr="007425AA">
              <w:rPr>
                <w:rFonts w:ascii="Garamond" w:hAnsi="Garamond"/>
                <w:sz w:val="28"/>
                <w:szCs w:val="28"/>
              </w:rPr>
              <w:t xml:space="preserve">The ‘All England </w:t>
            </w:r>
            <w:proofErr w:type="spellStart"/>
            <w:r w:rsidRPr="007425AA">
              <w:rPr>
                <w:rFonts w:ascii="Garamond" w:hAnsi="Garamond"/>
                <w:sz w:val="28"/>
                <w:szCs w:val="28"/>
              </w:rPr>
              <w:t>Powerlifting</w:t>
            </w:r>
            <w:proofErr w:type="spellEnd"/>
            <w:r w:rsidRPr="007425AA">
              <w:rPr>
                <w:rFonts w:ascii="Garamond" w:hAnsi="Garamond"/>
                <w:sz w:val="28"/>
                <w:szCs w:val="28"/>
              </w:rPr>
              <w:t xml:space="preserve"> Championships </w:t>
            </w:r>
            <w:r w:rsidR="00CF1918">
              <w:rPr>
                <w:rFonts w:ascii="Garamond" w:hAnsi="Garamond"/>
                <w:sz w:val="28"/>
                <w:szCs w:val="28"/>
              </w:rPr>
              <w:t>is a</w:t>
            </w:r>
            <w:r w:rsidRPr="007425AA">
              <w:rPr>
                <w:rFonts w:ascii="Garamond" w:hAnsi="Garamond"/>
                <w:sz w:val="28"/>
                <w:szCs w:val="28"/>
              </w:rPr>
              <w:t xml:space="preserve"> combined event for Equipped  &amp; </w:t>
            </w:r>
            <w:r w:rsidR="00CF1918">
              <w:rPr>
                <w:rFonts w:ascii="Garamond" w:hAnsi="Garamond"/>
                <w:sz w:val="28"/>
                <w:szCs w:val="28"/>
              </w:rPr>
              <w:t>U</w:t>
            </w:r>
            <w:r w:rsidRPr="007425AA">
              <w:rPr>
                <w:rFonts w:ascii="Garamond" w:hAnsi="Garamond"/>
                <w:sz w:val="28"/>
                <w:szCs w:val="28"/>
              </w:rPr>
              <w:t xml:space="preserve">nequipped lifters who are </w:t>
            </w:r>
            <w:r w:rsidR="003454A8" w:rsidRPr="007425AA">
              <w:rPr>
                <w:rFonts w:ascii="Garamond" w:hAnsi="Garamond"/>
                <w:sz w:val="28"/>
                <w:szCs w:val="28"/>
              </w:rPr>
              <w:t>B</w:t>
            </w:r>
            <w:r w:rsidR="006E5142">
              <w:rPr>
                <w:rFonts w:ascii="Garamond" w:hAnsi="Garamond"/>
                <w:sz w:val="28"/>
                <w:szCs w:val="28"/>
              </w:rPr>
              <w:t xml:space="preserve">ritish </w:t>
            </w:r>
            <w:proofErr w:type="spellStart"/>
            <w:r w:rsidR="003454A8" w:rsidRPr="007425AA">
              <w:rPr>
                <w:rFonts w:ascii="Garamond" w:hAnsi="Garamond"/>
                <w:sz w:val="28"/>
                <w:szCs w:val="28"/>
              </w:rPr>
              <w:t>P</w:t>
            </w:r>
            <w:r w:rsidR="006E5142">
              <w:rPr>
                <w:rFonts w:ascii="Garamond" w:hAnsi="Garamond"/>
                <w:sz w:val="28"/>
                <w:szCs w:val="28"/>
              </w:rPr>
              <w:t>owerlifting</w:t>
            </w:r>
            <w:proofErr w:type="spellEnd"/>
            <w:r w:rsidRPr="007425AA">
              <w:rPr>
                <w:rFonts w:ascii="Garamond" w:hAnsi="Garamond"/>
                <w:sz w:val="28"/>
                <w:szCs w:val="28"/>
              </w:rPr>
              <w:t xml:space="preserve"> members</w:t>
            </w:r>
            <w:r w:rsidR="003454A8" w:rsidRPr="007425AA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7425AA">
              <w:rPr>
                <w:rFonts w:ascii="Garamond" w:hAnsi="Garamond"/>
                <w:sz w:val="28"/>
                <w:szCs w:val="28"/>
              </w:rPr>
              <w:t>of an English Division</w:t>
            </w:r>
            <w:r w:rsidR="00B01C57">
              <w:rPr>
                <w:rFonts w:ascii="Garamond" w:hAnsi="Garamond"/>
                <w:sz w:val="28"/>
                <w:szCs w:val="28"/>
              </w:rPr>
              <w:t>. The event</w:t>
            </w:r>
            <w:r w:rsidR="00660F32">
              <w:rPr>
                <w:rFonts w:ascii="Garamond" w:hAnsi="Garamond"/>
                <w:sz w:val="28"/>
                <w:szCs w:val="28"/>
              </w:rPr>
              <w:t xml:space="preserve"> is</w:t>
            </w:r>
            <w:r w:rsidR="00B01C57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5031FB">
              <w:rPr>
                <w:rFonts w:ascii="Garamond" w:hAnsi="Garamond"/>
                <w:sz w:val="28"/>
                <w:szCs w:val="28"/>
              </w:rPr>
              <w:t>used to select teams for th</w:t>
            </w:r>
            <w:r w:rsidR="00CF0B6A">
              <w:rPr>
                <w:rFonts w:ascii="Garamond" w:hAnsi="Garamond"/>
                <w:sz w:val="28"/>
                <w:szCs w:val="28"/>
              </w:rPr>
              <w:t>is year’s</w:t>
            </w:r>
            <w:r w:rsidR="00B01C57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BD594A">
              <w:rPr>
                <w:rFonts w:ascii="Garamond" w:hAnsi="Garamond"/>
                <w:sz w:val="28"/>
                <w:szCs w:val="28"/>
              </w:rPr>
              <w:t xml:space="preserve">Commonwealth </w:t>
            </w:r>
            <w:proofErr w:type="spellStart"/>
            <w:proofErr w:type="gramStart"/>
            <w:r w:rsidR="00BD594A">
              <w:rPr>
                <w:rFonts w:ascii="Garamond" w:hAnsi="Garamond"/>
                <w:sz w:val="28"/>
                <w:szCs w:val="28"/>
              </w:rPr>
              <w:t>Powerlifting</w:t>
            </w:r>
            <w:proofErr w:type="spellEnd"/>
            <w:r w:rsidR="00BD594A">
              <w:rPr>
                <w:rFonts w:ascii="Garamond" w:hAnsi="Garamond"/>
                <w:sz w:val="28"/>
                <w:szCs w:val="28"/>
              </w:rPr>
              <w:t xml:space="preserve">  and</w:t>
            </w:r>
            <w:proofErr w:type="gramEnd"/>
            <w:r w:rsidR="00BD594A">
              <w:rPr>
                <w:rFonts w:ascii="Garamond" w:hAnsi="Garamond"/>
                <w:sz w:val="28"/>
                <w:szCs w:val="28"/>
              </w:rPr>
              <w:t xml:space="preserve">  the Home </w:t>
            </w:r>
            <w:r w:rsidR="005031FB">
              <w:rPr>
                <w:rFonts w:ascii="Garamond" w:hAnsi="Garamond"/>
                <w:sz w:val="28"/>
                <w:szCs w:val="28"/>
              </w:rPr>
              <w:t>Nations</w:t>
            </w:r>
            <w:r w:rsidR="00B01C57">
              <w:rPr>
                <w:rFonts w:ascii="Garamond" w:hAnsi="Garamond"/>
                <w:sz w:val="28"/>
                <w:szCs w:val="28"/>
              </w:rPr>
              <w:t xml:space="preserve"> Championship</w:t>
            </w:r>
            <w:r w:rsidR="00BD594A">
              <w:rPr>
                <w:rFonts w:ascii="Garamond" w:hAnsi="Garamond"/>
                <w:sz w:val="28"/>
                <w:szCs w:val="28"/>
              </w:rPr>
              <w:t>s.</w:t>
            </w:r>
          </w:p>
        </w:tc>
        <w:tc>
          <w:tcPr>
            <w:tcW w:w="4261" w:type="dxa"/>
          </w:tcPr>
          <w:p w:rsidR="00CF1918" w:rsidRDefault="00CF1918" w:rsidP="00CF191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Entries from reigning champions not making the qualifying total will be accepted.</w:t>
            </w:r>
          </w:p>
          <w:p w:rsidR="00E5142C" w:rsidRPr="007425AA" w:rsidRDefault="00111115" w:rsidP="00BD594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Th</w:t>
            </w:r>
            <w:r w:rsidR="00660F32">
              <w:rPr>
                <w:rFonts w:ascii="Garamond" w:hAnsi="Garamond"/>
                <w:sz w:val="28"/>
                <w:szCs w:val="28"/>
              </w:rPr>
              <w:t>e</w:t>
            </w:r>
            <w:r>
              <w:rPr>
                <w:rFonts w:ascii="Garamond" w:hAnsi="Garamond"/>
                <w:sz w:val="28"/>
                <w:szCs w:val="28"/>
              </w:rPr>
              <w:t xml:space="preserve"> Competition </w:t>
            </w:r>
            <w:r w:rsidR="00A950AE">
              <w:rPr>
                <w:rFonts w:ascii="Garamond" w:hAnsi="Garamond"/>
                <w:sz w:val="28"/>
                <w:szCs w:val="28"/>
              </w:rPr>
              <w:t xml:space="preserve">will run as follows- all </w:t>
            </w:r>
            <w:r w:rsidR="00BD594A">
              <w:rPr>
                <w:rFonts w:ascii="Garamond" w:hAnsi="Garamond"/>
                <w:sz w:val="28"/>
                <w:szCs w:val="28"/>
              </w:rPr>
              <w:t xml:space="preserve">age category </w:t>
            </w:r>
            <w:r w:rsidR="00A950AE">
              <w:rPr>
                <w:rFonts w:ascii="Garamond" w:hAnsi="Garamond"/>
                <w:sz w:val="28"/>
                <w:szCs w:val="28"/>
              </w:rPr>
              <w:t xml:space="preserve">female lifters </w:t>
            </w:r>
            <w:r w:rsidR="00BD594A">
              <w:rPr>
                <w:rFonts w:ascii="Garamond" w:hAnsi="Garamond"/>
                <w:sz w:val="28"/>
                <w:szCs w:val="28"/>
              </w:rPr>
              <w:t xml:space="preserve">up to and including 63k </w:t>
            </w:r>
            <w:r w:rsidR="00A950AE">
              <w:rPr>
                <w:rFonts w:ascii="Garamond" w:hAnsi="Garamond"/>
                <w:sz w:val="28"/>
                <w:szCs w:val="28"/>
              </w:rPr>
              <w:t>on the 2</w:t>
            </w:r>
            <w:r w:rsidR="00BD594A">
              <w:rPr>
                <w:rFonts w:ascii="Garamond" w:hAnsi="Garamond"/>
                <w:sz w:val="28"/>
                <w:szCs w:val="28"/>
              </w:rPr>
              <w:t>5</w:t>
            </w:r>
            <w:r w:rsidR="00A950AE" w:rsidRPr="00A950AE">
              <w:rPr>
                <w:rFonts w:ascii="Garamond" w:hAnsi="Garamond"/>
                <w:sz w:val="28"/>
                <w:szCs w:val="28"/>
                <w:vertAlign w:val="superscript"/>
              </w:rPr>
              <w:t>th</w:t>
            </w:r>
            <w:r w:rsidR="00A950AE">
              <w:rPr>
                <w:rFonts w:ascii="Garamond" w:hAnsi="Garamond"/>
                <w:sz w:val="28"/>
                <w:szCs w:val="28"/>
              </w:rPr>
              <w:t xml:space="preserve"> May. All </w:t>
            </w:r>
            <w:r w:rsidR="00BD594A">
              <w:rPr>
                <w:rFonts w:ascii="Garamond" w:hAnsi="Garamond"/>
                <w:sz w:val="28"/>
                <w:szCs w:val="28"/>
              </w:rPr>
              <w:t>female lifters over 63kg on 26</w:t>
            </w:r>
            <w:r w:rsidR="00A950AE" w:rsidRPr="00A950AE">
              <w:rPr>
                <w:rFonts w:ascii="Garamond" w:hAnsi="Garamond"/>
                <w:sz w:val="28"/>
                <w:szCs w:val="28"/>
                <w:vertAlign w:val="superscript"/>
              </w:rPr>
              <w:t>th</w:t>
            </w:r>
            <w:r w:rsidR="00A950AE">
              <w:rPr>
                <w:rFonts w:ascii="Garamond" w:hAnsi="Garamond"/>
                <w:sz w:val="28"/>
                <w:szCs w:val="28"/>
              </w:rPr>
              <w:t xml:space="preserve"> May.</w:t>
            </w:r>
          </w:p>
        </w:tc>
      </w:tr>
      <w:tr w:rsidR="001763BC" w:rsidRPr="007425AA" w:rsidTr="007425AA">
        <w:tc>
          <w:tcPr>
            <w:tcW w:w="4261" w:type="dxa"/>
          </w:tcPr>
          <w:p w:rsidR="001763BC" w:rsidRPr="007425AA" w:rsidRDefault="00B724BE" w:rsidP="00BD594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Th</w:t>
            </w:r>
            <w:r w:rsidR="00A950AE">
              <w:rPr>
                <w:rFonts w:ascii="Garamond" w:hAnsi="Garamond"/>
                <w:sz w:val="28"/>
                <w:szCs w:val="28"/>
              </w:rPr>
              <w:t>e</w:t>
            </w:r>
            <w:r>
              <w:rPr>
                <w:rFonts w:ascii="Garamond" w:hAnsi="Garamond"/>
                <w:sz w:val="28"/>
                <w:szCs w:val="28"/>
              </w:rPr>
              <w:t xml:space="preserve"> qualifying standard</w:t>
            </w:r>
            <w:r w:rsidR="00BD594A">
              <w:rPr>
                <w:rFonts w:ascii="Garamond" w:hAnsi="Garamond"/>
                <w:sz w:val="28"/>
                <w:szCs w:val="28"/>
              </w:rPr>
              <w:t>s</w:t>
            </w:r>
            <w:r w:rsidR="00CF1918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 xml:space="preserve">(see attached) </w:t>
            </w:r>
            <w:r w:rsidR="006E5142">
              <w:rPr>
                <w:rFonts w:ascii="Garamond" w:hAnsi="Garamond"/>
                <w:sz w:val="28"/>
                <w:szCs w:val="28"/>
              </w:rPr>
              <w:t>will remain the same as last year set</w:t>
            </w:r>
            <w:r w:rsidR="00111115">
              <w:rPr>
                <w:rFonts w:ascii="Garamond" w:hAnsi="Garamond"/>
                <w:sz w:val="28"/>
                <w:szCs w:val="28"/>
              </w:rPr>
              <w:t xml:space="preserve"> at 5% lower than the </w:t>
            </w:r>
            <w:r w:rsidR="00111115" w:rsidRPr="006E5142">
              <w:rPr>
                <w:rFonts w:ascii="Garamond" w:hAnsi="Garamond"/>
                <w:b/>
                <w:sz w:val="28"/>
                <w:szCs w:val="28"/>
              </w:rPr>
              <w:t>BP</w:t>
            </w:r>
            <w:r w:rsidR="00111115">
              <w:rPr>
                <w:rFonts w:ascii="Garamond" w:hAnsi="Garamond"/>
                <w:sz w:val="28"/>
                <w:szCs w:val="28"/>
              </w:rPr>
              <w:t xml:space="preserve"> national standard.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A950AE">
              <w:rPr>
                <w:rFonts w:ascii="Garamond" w:hAnsi="Garamond"/>
                <w:sz w:val="28"/>
                <w:szCs w:val="28"/>
              </w:rPr>
              <w:t xml:space="preserve">Lifters must set a qualifying total at a British </w:t>
            </w:r>
            <w:proofErr w:type="spellStart"/>
            <w:r w:rsidR="00A950AE">
              <w:rPr>
                <w:rFonts w:ascii="Garamond" w:hAnsi="Garamond"/>
                <w:sz w:val="28"/>
                <w:szCs w:val="28"/>
              </w:rPr>
              <w:t>Powerlifting</w:t>
            </w:r>
            <w:proofErr w:type="spellEnd"/>
            <w:r w:rsidR="00A950AE">
              <w:rPr>
                <w:rFonts w:ascii="Garamond" w:hAnsi="Garamond"/>
                <w:sz w:val="28"/>
                <w:szCs w:val="28"/>
              </w:rPr>
              <w:t xml:space="preserve"> recognised event in the period from </w:t>
            </w:r>
            <w:r w:rsidR="00BD594A">
              <w:rPr>
                <w:rFonts w:ascii="Garamond" w:hAnsi="Garamond"/>
                <w:sz w:val="28"/>
                <w:szCs w:val="28"/>
              </w:rPr>
              <w:t>29</w:t>
            </w:r>
            <w:r w:rsidR="00A950AE" w:rsidRPr="00A950AE">
              <w:rPr>
                <w:rFonts w:ascii="Garamond" w:hAnsi="Garamond"/>
                <w:sz w:val="28"/>
                <w:szCs w:val="28"/>
                <w:vertAlign w:val="superscript"/>
              </w:rPr>
              <w:t>th</w:t>
            </w:r>
            <w:r w:rsidR="00A950AE">
              <w:rPr>
                <w:rFonts w:ascii="Garamond" w:hAnsi="Garamond"/>
                <w:sz w:val="28"/>
                <w:szCs w:val="28"/>
              </w:rPr>
              <w:t xml:space="preserve"> May 201</w:t>
            </w:r>
            <w:r w:rsidR="00BD594A">
              <w:rPr>
                <w:rFonts w:ascii="Garamond" w:hAnsi="Garamond"/>
                <w:sz w:val="28"/>
                <w:szCs w:val="28"/>
              </w:rPr>
              <w:t>8</w:t>
            </w:r>
            <w:r w:rsidR="00A950AE">
              <w:rPr>
                <w:rFonts w:ascii="Garamond" w:hAnsi="Garamond"/>
                <w:sz w:val="28"/>
                <w:szCs w:val="28"/>
              </w:rPr>
              <w:t xml:space="preserve"> until the closing date of </w:t>
            </w:r>
            <w:r w:rsidR="00BD594A">
              <w:rPr>
                <w:rFonts w:ascii="Garamond" w:hAnsi="Garamond"/>
                <w:sz w:val="28"/>
                <w:szCs w:val="28"/>
              </w:rPr>
              <w:t>28</w:t>
            </w:r>
            <w:r w:rsidR="00A950AE" w:rsidRPr="00A950AE">
              <w:rPr>
                <w:rFonts w:ascii="Garamond" w:hAnsi="Garamond"/>
                <w:sz w:val="28"/>
                <w:szCs w:val="28"/>
                <w:vertAlign w:val="superscript"/>
              </w:rPr>
              <w:t>th</w:t>
            </w:r>
            <w:r w:rsidR="00A950AE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BD594A">
              <w:rPr>
                <w:rFonts w:ascii="Garamond" w:hAnsi="Garamond"/>
                <w:sz w:val="28"/>
                <w:szCs w:val="28"/>
              </w:rPr>
              <w:t>April</w:t>
            </w:r>
            <w:r w:rsidR="00A950AE">
              <w:rPr>
                <w:rFonts w:ascii="Garamond" w:hAnsi="Garamond"/>
                <w:sz w:val="28"/>
                <w:szCs w:val="28"/>
              </w:rPr>
              <w:t xml:space="preserve"> 201</w:t>
            </w:r>
            <w:r w:rsidR="00BD594A">
              <w:rPr>
                <w:rFonts w:ascii="Garamond" w:hAnsi="Garamond"/>
                <w:sz w:val="28"/>
                <w:szCs w:val="28"/>
              </w:rPr>
              <w:t>9</w:t>
            </w:r>
            <w:r w:rsidR="00A950AE">
              <w:rPr>
                <w:rFonts w:ascii="Garamond" w:hAnsi="Garamond"/>
                <w:sz w:val="28"/>
                <w:szCs w:val="28"/>
              </w:rPr>
              <w:t>.</w:t>
            </w:r>
          </w:p>
        </w:tc>
        <w:tc>
          <w:tcPr>
            <w:tcW w:w="4261" w:type="dxa"/>
          </w:tcPr>
          <w:p w:rsidR="001763BC" w:rsidRPr="007425AA" w:rsidRDefault="00697B6E" w:rsidP="006E5142">
            <w:pPr>
              <w:rPr>
                <w:rFonts w:ascii="Garamond" w:hAnsi="Garamond"/>
                <w:sz w:val="28"/>
                <w:szCs w:val="28"/>
              </w:rPr>
            </w:pPr>
            <w:r w:rsidRPr="007425AA">
              <w:rPr>
                <w:rFonts w:ascii="Garamond" w:hAnsi="Garamond"/>
                <w:sz w:val="28"/>
                <w:szCs w:val="28"/>
              </w:rPr>
              <w:t>All competitors will receive a commemorative T-shirt at the weigh-in</w:t>
            </w:r>
            <w:r w:rsidR="00111115">
              <w:rPr>
                <w:rFonts w:ascii="Garamond" w:hAnsi="Garamond"/>
                <w:sz w:val="28"/>
                <w:szCs w:val="28"/>
              </w:rPr>
              <w:t xml:space="preserve"> where they will</w:t>
            </w:r>
            <w:r w:rsidRPr="007425AA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461201" w:rsidRPr="007425AA">
              <w:rPr>
                <w:rFonts w:ascii="Garamond" w:hAnsi="Garamond"/>
                <w:sz w:val="28"/>
                <w:szCs w:val="28"/>
              </w:rPr>
              <w:t>need to complete an anti-doping registration form</w:t>
            </w:r>
            <w:r w:rsidR="00111115">
              <w:rPr>
                <w:rFonts w:ascii="Garamond" w:hAnsi="Garamond"/>
                <w:sz w:val="28"/>
                <w:szCs w:val="28"/>
              </w:rPr>
              <w:t xml:space="preserve">, and produce a current </w:t>
            </w:r>
            <w:r w:rsidR="00111115" w:rsidRPr="006E5142">
              <w:rPr>
                <w:rFonts w:ascii="Garamond" w:hAnsi="Garamond"/>
                <w:b/>
                <w:sz w:val="28"/>
                <w:szCs w:val="28"/>
              </w:rPr>
              <w:t>BP</w:t>
            </w:r>
            <w:r w:rsidR="00111115">
              <w:rPr>
                <w:rFonts w:ascii="Garamond" w:hAnsi="Garamond"/>
                <w:sz w:val="28"/>
                <w:szCs w:val="28"/>
              </w:rPr>
              <w:t xml:space="preserve"> membership card</w:t>
            </w:r>
            <w:r w:rsidR="00461201" w:rsidRPr="007425AA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</w:tbl>
    <w:p w:rsidR="001763BC" w:rsidRDefault="00CF0B6A" w:rsidP="00CF0B6A">
      <w:pPr>
        <w:tabs>
          <w:tab w:val="left" w:pos="1397"/>
        </w:tabs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ab/>
        <w:t>Weigh-in times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982E6C" w:rsidRPr="007425AA" w:rsidTr="00197EC9">
        <w:tc>
          <w:tcPr>
            <w:tcW w:w="4261" w:type="dxa"/>
          </w:tcPr>
          <w:p w:rsidR="00982E6C" w:rsidRPr="007425AA" w:rsidRDefault="00982E6C" w:rsidP="00BD594A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7425AA">
              <w:rPr>
                <w:rFonts w:ascii="Garamond" w:hAnsi="Garamond"/>
                <w:b/>
                <w:sz w:val="32"/>
                <w:szCs w:val="32"/>
              </w:rPr>
              <w:t xml:space="preserve">Sat </w:t>
            </w:r>
            <w:r w:rsidR="006E5142">
              <w:rPr>
                <w:rFonts w:ascii="Garamond" w:hAnsi="Garamond"/>
                <w:b/>
                <w:sz w:val="32"/>
                <w:szCs w:val="32"/>
              </w:rPr>
              <w:t>2</w:t>
            </w:r>
            <w:r w:rsidR="00BD594A">
              <w:rPr>
                <w:rFonts w:ascii="Garamond" w:hAnsi="Garamond"/>
                <w:b/>
                <w:sz w:val="32"/>
                <w:szCs w:val="32"/>
              </w:rPr>
              <w:t>5</w:t>
            </w:r>
            <w:r w:rsidR="00670157">
              <w:rPr>
                <w:rFonts w:ascii="Garamond" w:hAnsi="Garamond"/>
                <w:b/>
                <w:sz w:val="32"/>
                <w:szCs w:val="32"/>
              </w:rPr>
              <w:t>t</w:t>
            </w:r>
            <w:r w:rsidR="00AA1A7F">
              <w:rPr>
                <w:rFonts w:ascii="Garamond" w:hAnsi="Garamond"/>
                <w:b/>
                <w:sz w:val="32"/>
                <w:szCs w:val="32"/>
              </w:rPr>
              <w:t>h</w:t>
            </w:r>
            <w:r w:rsidR="003454A8" w:rsidRPr="007425AA"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 w:rsidR="006E5142">
              <w:rPr>
                <w:rFonts w:ascii="Garamond" w:hAnsi="Garamond"/>
                <w:b/>
                <w:sz w:val="32"/>
                <w:szCs w:val="32"/>
              </w:rPr>
              <w:t>May</w:t>
            </w:r>
            <w:r w:rsidR="003454A8" w:rsidRPr="007425AA">
              <w:rPr>
                <w:rFonts w:ascii="Garamond" w:hAnsi="Garamond"/>
                <w:b/>
                <w:sz w:val="32"/>
                <w:szCs w:val="32"/>
              </w:rPr>
              <w:t xml:space="preserve"> 20</w:t>
            </w:r>
            <w:r w:rsidR="00670157">
              <w:rPr>
                <w:rFonts w:ascii="Garamond" w:hAnsi="Garamond"/>
                <w:b/>
                <w:sz w:val="32"/>
                <w:szCs w:val="32"/>
              </w:rPr>
              <w:t>1</w:t>
            </w:r>
            <w:r w:rsidR="00BD594A">
              <w:rPr>
                <w:rFonts w:ascii="Garamond" w:hAnsi="Garamond"/>
                <w:b/>
                <w:sz w:val="32"/>
                <w:szCs w:val="32"/>
              </w:rPr>
              <w:t>9</w:t>
            </w:r>
            <w:r w:rsidR="00670157"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261" w:type="dxa"/>
          </w:tcPr>
          <w:p w:rsidR="00982E6C" w:rsidRPr="007425AA" w:rsidRDefault="00CF0B6A" w:rsidP="00BD594A">
            <w:pPr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 xml:space="preserve">Sun </w:t>
            </w:r>
            <w:r w:rsidR="006E5142">
              <w:rPr>
                <w:rFonts w:ascii="Garamond" w:hAnsi="Garamond"/>
                <w:b/>
                <w:sz w:val="32"/>
                <w:szCs w:val="32"/>
              </w:rPr>
              <w:t>2</w:t>
            </w:r>
            <w:r w:rsidR="00BD594A">
              <w:rPr>
                <w:rFonts w:ascii="Garamond" w:hAnsi="Garamond"/>
                <w:b/>
                <w:sz w:val="32"/>
                <w:szCs w:val="32"/>
              </w:rPr>
              <w:t>6</w:t>
            </w:r>
            <w:r w:rsidRPr="00CF0B6A">
              <w:rPr>
                <w:rFonts w:ascii="Garamond" w:hAnsi="Garamond"/>
                <w:b/>
                <w:sz w:val="32"/>
                <w:szCs w:val="32"/>
                <w:vertAlign w:val="superscript"/>
              </w:rPr>
              <w:t>h</w:t>
            </w:r>
            <w:r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 w:rsidR="006E5142">
              <w:rPr>
                <w:rFonts w:ascii="Garamond" w:hAnsi="Garamond"/>
                <w:b/>
                <w:sz w:val="32"/>
                <w:szCs w:val="32"/>
              </w:rPr>
              <w:t>May</w:t>
            </w:r>
            <w:r>
              <w:rPr>
                <w:rFonts w:ascii="Garamond" w:hAnsi="Garamond"/>
                <w:b/>
                <w:sz w:val="32"/>
                <w:szCs w:val="32"/>
              </w:rPr>
              <w:t xml:space="preserve"> 201</w:t>
            </w:r>
            <w:r w:rsidR="00BD594A">
              <w:rPr>
                <w:rFonts w:ascii="Garamond" w:hAnsi="Garamond"/>
                <w:b/>
                <w:sz w:val="32"/>
                <w:szCs w:val="32"/>
              </w:rPr>
              <w:t>9</w:t>
            </w:r>
          </w:p>
        </w:tc>
      </w:tr>
      <w:tr w:rsidR="00982E6C" w:rsidRPr="007425AA" w:rsidTr="00197EC9">
        <w:tc>
          <w:tcPr>
            <w:tcW w:w="4261" w:type="dxa"/>
          </w:tcPr>
          <w:p w:rsidR="00E5142C" w:rsidRPr="00F16E02" w:rsidRDefault="00E5142C" w:rsidP="00E5142C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sz w:val="28"/>
                <w:szCs w:val="28"/>
              </w:rPr>
            </w:pPr>
            <w:r w:rsidRPr="00F16E02">
              <w:rPr>
                <w:rFonts w:ascii="Garamond" w:hAnsi="Garamond" w:cs="Garamond"/>
                <w:b/>
                <w:sz w:val="28"/>
                <w:szCs w:val="28"/>
              </w:rPr>
              <w:t xml:space="preserve">All </w:t>
            </w:r>
            <w:r w:rsidR="00111115" w:rsidRPr="00F16E02">
              <w:rPr>
                <w:rFonts w:ascii="Garamond" w:hAnsi="Garamond" w:cs="Garamond"/>
                <w:b/>
                <w:sz w:val="28"/>
                <w:szCs w:val="28"/>
              </w:rPr>
              <w:t>Sub–junior</w:t>
            </w:r>
            <w:r w:rsidR="00A950AE" w:rsidRPr="00F16E02">
              <w:rPr>
                <w:rFonts w:ascii="Garamond" w:hAnsi="Garamond" w:cs="Garamond"/>
                <w:b/>
                <w:sz w:val="28"/>
                <w:szCs w:val="28"/>
              </w:rPr>
              <w:t xml:space="preserve"> &amp;</w:t>
            </w:r>
            <w:r w:rsidR="00111115" w:rsidRPr="00F16E02">
              <w:rPr>
                <w:rFonts w:ascii="Garamond" w:hAnsi="Garamond" w:cs="Garamond"/>
                <w:b/>
                <w:sz w:val="28"/>
                <w:szCs w:val="28"/>
              </w:rPr>
              <w:t xml:space="preserve"> junior </w:t>
            </w:r>
            <w:r w:rsidR="00A950AE" w:rsidRPr="00F16E02">
              <w:rPr>
                <w:rFonts w:ascii="Garamond" w:hAnsi="Garamond" w:cs="Garamond"/>
                <w:b/>
                <w:sz w:val="28"/>
                <w:szCs w:val="28"/>
              </w:rPr>
              <w:t>women</w:t>
            </w:r>
            <w:r w:rsidR="00732135">
              <w:rPr>
                <w:rFonts w:ascii="Garamond" w:hAnsi="Garamond" w:cs="Garamond"/>
                <w:b/>
                <w:sz w:val="28"/>
                <w:szCs w:val="28"/>
              </w:rPr>
              <w:t xml:space="preserve"> under 63kg</w:t>
            </w:r>
          </w:p>
          <w:p w:rsidR="00E5142C" w:rsidRDefault="00E5142C" w:rsidP="00E5142C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8.30 – 10.00 am lift-off 10.30am (2 groups)</w:t>
            </w:r>
          </w:p>
          <w:p w:rsidR="00E5142C" w:rsidRPr="00F16E02" w:rsidRDefault="00E5142C" w:rsidP="00E5142C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sz w:val="28"/>
                <w:szCs w:val="28"/>
              </w:rPr>
            </w:pPr>
            <w:r w:rsidRPr="00F16E02">
              <w:rPr>
                <w:rFonts w:ascii="Garamond" w:hAnsi="Garamond" w:cs="Garamond"/>
                <w:b/>
                <w:sz w:val="28"/>
                <w:szCs w:val="28"/>
              </w:rPr>
              <w:t xml:space="preserve">All </w:t>
            </w:r>
            <w:r w:rsidR="00A950AE" w:rsidRPr="00F16E02">
              <w:rPr>
                <w:rFonts w:ascii="Garamond" w:hAnsi="Garamond" w:cs="Garamond"/>
                <w:b/>
                <w:sz w:val="28"/>
                <w:szCs w:val="28"/>
              </w:rPr>
              <w:t>Senior women</w:t>
            </w:r>
          </w:p>
          <w:p w:rsidR="00F27596" w:rsidRDefault="00E5142C" w:rsidP="00E5142C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 xml:space="preserve"> 11.</w:t>
            </w:r>
            <w:r w:rsidR="00A950AE">
              <w:rPr>
                <w:rFonts w:ascii="Garamond" w:hAnsi="Garamond" w:cs="Garamond"/>
                <w:sz w:val="28"/>
                <w:szCs w:val="28"/>
              </w:rPr>
              <w:t>0</w:t>
            </w:r>
            <w:r>
              <w:rPr>
                <w:rFonts w:ascii="Garamond" w:hAnsi="Garamond" w:cs="Garamond"/>
                <w:sz w:val="28"/>
                <w:szCs w:val="28"/>
              </w:rPr>
              <w:t>0 – 1</w:t>
            </w:r>
            <w:r w:rsidR="00A950AE">
              <w:rPr>
                <w:rFonts w:ascii="Garamond" w:hAnsi="Garamond" w:cs="Garamond"/>
                <w:sz w:val="28"/>
                <w:szCs w:val="28"/>
              </w:rPr>
              <w:t>2</w:t>
            </w:r>
            <w:r>
              <w:rPr>
                <w:rFonts w:ascii="Garamond" w:hAnsi="Garamond" w:cs="Garamond"/>
                <w:sz w:val="28"/>
                <w:szCs w:val="28"/>
              </w:rPr>
              <w:t>.</w:t>
            </w:r>
            <w:r w:rsidR="00A950AE">
              <w:rPr>
                <w:rFonts w:ascii="Garamond" w:hAnsi="Garamond" w:cs="Garamond"/>
                <w:sz w:val="28"/>
                <w:szCs w:val="28"/>
              </w:rPr>
              <w:t>3</w:t>
            </w:r>
            <w:r>
              <w:rPr>
                <w:rFonts w:ascii="Garamond" w:hAnsi="Garamond" w:cs="Garamond"/>
                <w:sz w:val="28"/>
                <w:szCs w:val="28"/>
              </w:rPr>
              <w:t>0 pm lift-off not before 1.</w:t>
            </w:r>
            <w:r w:rsidR="00A950AE">
              <w:rPr>
                <w:rFonts w:ascii="Garamond" w:hAnsi="Garamond" w:cs="Garamond"/>
                <w:sz w:val="28"/>
                <w:szCs w:val="28"/>
              </w:rPr>
              <w:t>0</w:t>
            </w:r>
            <w:r>
              <w:rPr>
                <w:rFonts w:ascii="Garamond" w:hAnsi="Garamond" w:cs="Garamond"/>
                <w:sz w:val="28"/>
                <w:szCs w:val="28"/>
              </w:rPr>
              <w:t>0.pm (2</w:t>
            </w:r>
            <w:r w:rsidR="00732135">
              <w:rPr>
                <w:rFonts w:ascii="Garamond" w:hAnsi="Garamond" w:cs="Garamond"/>
                <w:sz w:val="28"/>
                <w:szCs w:val="28"/>
              </w:rPr>
              <w:t>/3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groups)</w:t>
            </w:r>
            <w:r w:rsidR="00F27596" w:rsidRPr="00440938">
              <w:rPr>
                <w:rFonts w:ascii="Garamond" w:hAnsi="Garamond" w:cs="Garamond"/>
                <w:b/>
                <w:i/>
                <w:sz w:val="28"/>
                <w:szCs w:val="28"/>
              </w:rPr>
              <w:t xml:space="preserve"> </w:t>
            </w:r>
          </w:p>
          <w:p w:rsidR="00F27596" w:rsidRPr="00F16E02" w:rsidRDefault="00F27596" w:rsidP="00E5142C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8"/>
                <w:szCs w:val="28"/>
              </w:rPr>
            </w:pPr>
            <w:r w:rsidRPr="00F16E02">
              <w:rPr>
                <w:rFonts w:ascii="Garamond" w:hAnsi="Garamond" w:cs="Garamond"/>
                <w:b/>
                <w:sz w:val="28"/>
                <w:szCs w:val="28"/>
              </w:rPr>
              <w:t xml:space="preserve">All </w:t>
            </w:r>
            <w:r w:rsidR="00A950AE" w:rsidRPr="00F16E02">
              <w:rPr>
                <w:rFonts w:ascii="Garamond" w:hAnsi="Garamond" w:cs="Garamond"/>
                <w:b/>
                <w:sz w:val="28"/>
                <w:szCs w:val="28"/>
              </w:rPr>
              <w:t>Masters women</w:t>
            </w:r>
            <w:r w:rsidR="00732135">
              <w:rPr>
                <w:rFonts w:ascii="Garamond" w:hAnsi="Garamond" w:cs="Garamond"/>
                <w:b/>
                <w:sz w:val="28"/>
                <w:szCs w:val="28"/>
              </w:rPr>
              <w:t xml:space="preserve"> under 63kg</w:t>
            </w:r>
          </w:p>
          <w:p w:rsidR="00197EC9" w:rsidRPr="007425AA" w:rsidRDefault="00E5142C" w:rsidP="00197EC9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2.00 – 3.30 pm lift-off not before 4.00 pm</w:t>
            </w:r>
            <w:r w:rsidR="00F27596">
              <w:rPr>
                <w:rFonts w:ascii="Garamond" w:hAnsi="Garamond" w:cs="Garamond"/>
                <w:sz w:val="28"/>
                <w:szCs w:val="28"/>
              </w:rPr>
              <w:t xml:space="preserve"> (2 groups)</w:t>
            </w:r>
          </w:p>
        </w:tc>
        <w:tc>
          <w:tcPr>
            <w:tcW w:w="4261" w:type="dxa"/>
          </w:tcPr>
          <w:p w:rsidR="00E5142C" w:rsidRDefault="00E5142C" w:rsidP="00E5142C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8"/>
                <w:szCs w:val="28"/>
              </w:rPr>
            </w:pPr>
            <w:r w:rsidRPr="00F16E02">
              <w:rPr>
                <w:rFonts w:ascii="Garamond" w:hAnsi="Garamond" w:cs="Garamond"/>
                <w:b/>
                <w:sz w:val="28"/>
                <w:szCs w:val="28"/>
              </w:rPr>
              <w:t xml:space="preserve">All </w:t>
            </w:r>
            <w:r w:rsidR="00A950AE" w:rsidRPr="00F16E02">
              <w:rPr>
                <w:rFonts w:ascii="Garamond" w:hAnsi="Garamond" w:cs="Garamond"/>
                <w:b/>
                <w:sz w:val="28"/>
                <w:szCs w:val="28"/>
              </w:rPr>
              <w:t xml:space="preserve">Sub junior &amp; junior </w:t>
            </w:r>
            <w:r w:rsidR="00732135">
              <w:rPr>
                <w:rFonts w:ascii="Garamond" w:hAnsi="Garamond" w:cs="Garamond"/>
                <w:b/>
                <w:sz w:val="28"/>
                <w:szCs w:val="28"/>
              </w:rPr>
              <w:t>wo</w:t>
            </w:r>
            <w:r w:rsidR="00A950AE" w:rsidRPr="00F16E02">
              <w:rPr>
                <w:rFonts w:ascii="Garamond" w:hAnsi="Garamond" w:cs="Garamond"/>
                <w:b/>
                <w:sz w:val="28"/>
                <w:szCs w:val="28"/>
              </w:rPr>
              <w:t>men</w:t>
            </w:r>
            <w:r w:rsidR="00732135">
              <w:rPr>
                <w:rFonts w:ascii="Garamond" w:hAnsi="Garamond" w:cs="Garamond"/>
                <w:b/>
                <w:sz w:val="28"/>
                <w:szCs w:val="28"/>
              </w:rPr>
              <w:t xml:space="preserve"> over 63kg</w:t>
            </w:r>
            <w:r w:rsidR="00A950AE" w:rsidRPr="00F16E02">
              <w:rPr>
                <w:rFonts w:ascii="Garamond" w:hAnsi="Garamond" w:cs="Garamond"/>
                <w:b/>
                <w:sz w:val="28"/>
                <w:szCs w:val="28"/>
              </w:rPr>
              <w:t>.</w:t>
            </w:r>
            <w:r w:rsidR="00A950AE">
              <w:rPr>
                <w:rFonts w:ascii="Garamond" w:hAnsi="Garamond" w:cs="Garamond"/>
                <w:b/>
                <w:i/>
                <w:sz w:val="28"/>
                <w:szCs w:val="28"/>
              </w:rPr>
              <w:t xml:space="preserve"> </w:t>
            </w:r>
            <w:r w:rsidR="00A950AE" w:rsidRPr="00A950AE">
              <w:rPr>
                <w:rFonts w:ascii="Garamond" w:hAnsi="Garamond" w:cs="Garamond"/>
                <w:sz w:val="28"/>
                <w:szCs w:val="28"/>
              </w:rPr>
              <w:t>(</w:t>
            </w:r>
            <w:r>
              <w:rPr>
                <w:rFonts w:ascii="Garamond" w:hAnsi="Garamond" w:cs="Garamond"/>
                <w:sz w:val="28"/>
                <w:szCs w:val="28"/>
              </w:rPr>
              <w:t>2 groups)</w:t>
            </w:r>
          </w:p>
          <w:p w:rsidR="00E5142C" w:rsidRDefault="00CF0B6A" w:rsidP="00E5142C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8.30</w:t>
            </w:r>
            <w:r w:rsidR="00E5142C">
              <w:rPr>
                <w:rFonts w:ascii="Garamond" w:hAnsi="Garamond" w:cs="Garamond"/>
                <w:sz w:val="28"/>
                <w:szCs w:val="28"/>
              </w:rPr>
              <w:t xml:space="preserve"> -10.</w:t>
            </w:r>
            <w:r>
              <w:rPr>
                <w:rFonts w:ascii="Garamond" w:hAnsi="Garamond" w:cs="Garamond"/>
                <w:sz w:val="28"/>
                <w:szCs w:val="28"/>
              </w:rPr>
              <w:t>0</w:t>
            </w:r>
            <w:r w:rsidR="00E5142C">
              <w:rPr>
                <w:rFonts w:ascii="Garamond" w:hAnsi="Garamond" w:cs="Garamond"/>
                <w:sz w:val="28"/>
                <w:szCs w:val="28"/>
              </w:rPr>
              <w:t xml:space="preserve">0am lift-off </w:t>
            </w:r>
            <w:r>
              <w:rPr>
                <w:rFonts w:ascii="Garamond" w:hAnsi="Garamond" w:cs="Garamond"/>
                <w:sz w:val="28"/>
                <w:szCs w:val="28"/>
              </w:rPr>
              <w:t>10.30 am</w:t>
            </w:r>
          </w:p>
          <w:p w:rsidR="00F27596" w:rsidRDefault="00F27596" w:rsidP="00E5142C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8"/>
                <w:szCs w:val="28"/>
              </w:rPr>
            </w:pPr>
          </w:p>
          <w:p w:rsidR="00E5142C" w:rsidRDefault="00E5142C" w:rsidP="00E5142C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8"/>
                <w:szCs w:val="28"/>
              </w:rPr>
            </w:pPr>
            <w:proofErr w:type="gramStart"/>
            <w:r w:rsidRPr="00F16E02">
              <w:rPr>
                <w:rFonts w:ascii="Garamond" w:hAnsi="Garamond" w:cs="Garamond"/>
                <w:b/>
                <w:sz w:val="28"/>
                <w:szCs w:val="28"/>
              </w:rPr>
              <w:t xml:space="preserve">All </w:t>
            </w:r>
            <w:r w:rsidR="00F27596" w:rsidRPr="00F16E02">
              <w:rPr>
                <w:rFonts w:ascii="Garamond" w:hAnsi="Garamond" w:cs="Garamond"/>
                <w:b/>
                <w:sz w:val="28"/>
                <w:szCs w:val="28"/>
              </w:rPr>
              <w:t xml:space="preserve"> </w:t>
            </w:r>
            <w:r w:rsidR="00732135">
              <w:rPr>
                <w:rFonts w:ascii="Garamond" w:hAnsi="Garamond" w:cs="Garamond"/>
                <w:b/>
                <w:sz w:val="28"/>
                <w:szCs w:val="28"/>
              </w:rPr>
              <w:t>Senior</w:t>
            </w:r>
            <w:proofErr w:type="gramEnd"/>
            <w:r w:rsidR="00732135">
              <w:rPr>
                <w:rFonts w:ascii="Garamond" w:hAnsi="Garamond" w:cs="Garamond"/>
                <w:b/>
                <w:sz w:val="28"/>
                <w:szCs w:val="28"/>
              </w:rPr>
              <w:t xml:space="preserve"> women over 63kg</w:t>
            </w:r>
            <w:r w:rsidR="00F16E02" w:rsidRPr="00F16E02">
              <w:rPr>
                <w:rFonts w:ascii="Garamond" w:hAnsi="Garamond" w:cs="Garamond"/>
                <w:b/>
                <w:sz w:val="28"/>
                <w:szCs w:val="28"/>
              </w:rPr>
              <w:t xml:space="preserve">. </w:t>
            </w:r>
            <w:r w:rsidR="00F16E02" w:rsidRPr="00F16E02">
              <w:rPr>
                <w:rFonts w:ascii="Garamond" w:hAnsi="Garamond" w:cs="Garamond"/>
                <w:sz w:val="28"/>
                <w:szCs w:val="28"/>
              </w:rPr>
              <w:t>(</w:t>
            </w:r>
            <w:r w:rsidR="00F27596">
              <w:rPr>
                <w:rFonts w:ascii="Garamond" w:hAnsi="Garamond" w:cs="Garamond"/>
                <w:sz w:val="28"/>
                <w:szCs w:val="28"/>
              </w:rPr>
              <w:t>12.00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-1.</w:t>
            </w:r>
            <w:r w:rsidR="00F27596">
              <w:rPr>
                <w:rFonts w:ascii="Garamond" w:hAnsi="Garamond" w:cs="Garamond"/>
                <w:sz w:val="28"/>
                <w:szCs w:val="28"/>
              </w:rPr>
              <w:t>3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0pm lift-off not before </w:t>
            </w:r>
            <w:r w:rsidR="00F27596">
              <w:rPr>
                <w:rFonts w:ascii="Garamond" w:hAnsi="Garamond" w:cs="Garamond"/>
                <w:sz w:val="28"/>
                <w:szCs w:val="28"/>
              </w:rPr>
              <w:t>2.00</w:t>
            </w:r>
            <w:r>
              <w:rPr>
                <w:rFonts w:ascii="Garamond" w:hAnsi="Garamond" w:cs="Garamond"/>
                <w:sz w:val="28"/>
                <w:szCs w:val="28"/>
              </w:rPr>
              <w:t>pm</w:t>
            </w:r>
            <w:r w:rsidR="00F27596">
              <w:rPr>
                <w:rFonts w:ascii="Garamond" w:hAnsi="Garamond" w:cs="Garamond"/>
                <w:sz w:val="28"/>
                <w:szCs w:val="28"/>
              </w:rPr>
              <w:t xml:space="preserve"> (2/3groups)</w:t>
            </w:r>
          </w:p>
          <w:p w:rsidR="00F16E02" w:rsidRDefault="00F16E02" w:rsidP="00E5142C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8"/>
                <w:szCs w:val="28"/>
              </w:rPr>
            </w:pPr>
            <w:r w:rsidRPr="00F16E02">
              <w:rPr>
                <w:rFonts w:ascii="Garamond" w:hAnsi="Garamond" w:cs="Garamond"/>
                <w:b/>
                <w:sz w:val="28"/>
                <w:szCs w:val="28"/>
              </w:rPr>
              <w:t xml:space="preserve">All Masters </w:t>
            </w:r>
            <w:r w:rsidR="00732135">
              <w:rPr>
                <w:rFonts w:ascii="Garamond" w:hAnsi="Garamond" w:cs="Garamond"/>
                <w:b/>
                <w:sz w:val="28"/>
                <w:szCs w:val="28"/>
              </w:rPr>
              <w:t>women over 63kg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(2.00 -3.30pm lift off not before 4.00pm (2 groups)</w:t>
            </w:r>
          </w:p>
          <w:p w:rsidR="00982E6C" w:rsidRPr="007425AA" w:rsidRDefault="00982E6C" w:rsidP="00AA1A7F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16E02" w:rsidTr="00197EC9">
        <w:tc>
          <w:tcPr>
            <w:tcW w:w="8522" w:type="dxa"/>
            <w:gridSpan w:val="2"/>
          </w:tcPr>
          <w:p w:rsidR="00F16E02" w:rsidRPr="00F16E02" w:rsidRDefault="00F16E02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982E6C" w:rsidRDefault="00982E6C">
      <w:pPr>
        <w:rPr>
          <w:rFonts w:ascii="Garamond" w:hAnsi="Garamond"/>
          <w:b/>
          <w:sz w:val="44"/>
          <w:szCs w:val="44"/>
        </w:rPr>
      </w:pPr>
    </w:p>
    <w:p w:rsidR="00964879" w:rsidRPr="000655E8" w:rsidRDefault="00964879" w:rsidP="00964879">
      <w:pPr>
        <w:numPr>
          <w:ilvl w:val="0"/>
          <w:numId w:val="1"/>
        </w:numPr>
        <w:rPr>
          <w:rFonts w:ascii="Garamond" w:hAnsi="Garamond"/>
          <w:color w:val="FF0000"/>
          <w:sz w:val="32"/>
          <w:szCs w:val="32"/>
        </w:rPr>
      </w:pPr>
      <w:r>
        <w:rPr>
          <w:rFonts w:ascii="Garamond" w:hAnsi="Garamond"/>
          <w:b/>
          <w:sz w:val="44"/>
          <w:szCs w:val="44"/>
        </w:rPr>
        <w:t xml:space="preserve">Please note – </w:t>
      </w:r>
      <w:r w:rsidRPr="000655E8">
        <w:rPr>
          <w:rFonts w:ascii="Garamond" w:hAnsi="Garamond"/>
          <w:color w:val="FF0000"/>
          <w:sz w:val="32"/>
          <w:szCs w:val="32"/>
        </w:rPr>
        <w:t xml:space="preserve">these weigh-in times are provisional and are subject to actual entries received no later than 1.00pm </w:t>
      </w:r>
      <w:r w:rsidR="00732135">
        <w:rPr>
          <w:rFonts w:ascii="Garamond" w:hAnsi="Garamond"/>
          <w:color w:val="FF0000"/>
          <w:sz w:val="32"/>
          <w:szCs w:val="32"/>
        </w:rPr>
        <w:t>28</w:t>
      </w:r>
      <w:r w:rsidR="00F16E02">
        <w:rPr>
          <w:rFonts w:ascii="Garamond" w:hAnsi="Garamond"/>
          <w:color w:val="FF0000"/>
          <w:sz w:val="32"/>
          <w:szCs w:val="32"/>
        </w:rPr>
        <w:t>th</w:t>
      </w:r>
      <w:r w:rsidR="00B01C57" w:rsidRPr="000655E8">
        <w:rPr>
          <w:rFonts w:ascii="Garamond" w:hAnsi="Garamond"/>
          <w:color w:val="FF0000"/>
          <w:sz w:val="32"/>
          <w:szCs w:val="32"/>
        </w:rPr>
        <w:t xml:space="preserve"> </w:t>
      </w:r>
      <w:r w:rsidR="00732135">
        <w:rPr>
          <w:rFonts w:ascii="Garamond" w:hAnsi="Garamond"/>
          <w:color w:val="FF0000"/>
          <w:sz w:val="32"/>
          <w:szCs w:val="32"/>
        </w:rPr>
        <w:t>April</w:t>
      </w:r>
      <w:r w:rsidRPr="000655E8">
        <w:rPr>
          <w:rFonts w:ascii="Garamond" w:hAnsi="Garamond"/>
          <w:color w:val="FF0000"/>
          <w:sz w:val="32"/>
          <w:szCs w:val="32"/>
        </w:rPr>
        <w:t xml:space="preserve"> </w:t>
      </w:r>
      <w:r w:rsidR="006660A8" w:rsidRPr="000655E8">
        <w:rPr>
          <w:rFonts w:ascii="Garamond" w:hAnsi="Garamond"/>
          <w:color w:val="FF0000"/>
          <w:sz w:val="32"/>
          <w:szCs w:val="32"/>
        </w:rPr>
        <w:t>201</w:t>
      </w:r>
      <w:r w:rsidR="00732135">
        <w:rPr>
          <w:rFonts w:ascii="Garamond" w:hAnsi="Garamond"/>
          <w:color w:val="FF0000"/>
          <w:sz w:val="32"/>
          <w:szCs w:val="32"/>
        </w:rPr>
        <w:t>9</w:t>
      </w:r>
      <w:r w:rsidR="006660A8" w:rsidRPr="000655E8">
        <w:rPr>
          <w:rFonts w:ascii="Garamond" w:hAnsi="Garamond"/>
          <w:color w:val="FF0000"/>
          <w:sz w:val="32"/>
          <w:szCs w:val="32"/>
        </w:rPr>
        <w:t>. Note you must compete</w:t>
      </w:r>
      <w:r w:rsidR="000655E8" w:rsidRPr="000655E8">
        <w:rPr>
          <w:rFonts w:ascii="Garamond" w:hAnsi="Garamond"/>
          <w:color w:val="FF0000"/>
          <w:sz w:val="32"/>
          <w:szCs w:val="32"/>
        </w:rPr>
        <w:t xml:space="preserve"> i</w:t>
      </w:r>
      <w:r w:rsidR="006660A8" w:rsidRPr="000655E8">
        <w:rPr>
          <w:rFonts w:ascii="Garamond" w:hAnsi="Garamond"/>
          <w:color w:val="FF0000"/>
          <w:sz w:val="32"/>
          <w:szCs w:val="32"/>
        </w:rPr>
        <w:t>n the weight class</w:t>
      </w:r>
      <w:r w:rsidR="000E1C83">
        <w:rPr>
          <w:rFonts w:ascii="Garamond" w:hAnsi="Garamond"/>
          <w:color w:val="FF0000"/>
          <w:sz w:val="32"/>
          <w:szCs w:val="32"/>
        </w:rPr>
        <w:t xml:space="preserve"> and format (equipped/unequipped)</w:t>
      </w:r>
      <w:r w:rsidR="006660A8" w:rsidRPr="000655E8">
        <w:rPr>
          <w:rFonts w:ascii="Garamond" w:hAnsi="Garamond"/>
          <w:color w:val="FF0000"/>
          <w:sz w:val="32"/>
          <w:szCs w:val="32"/>
        </w:rPr>
        <w:t xml:space="preserve"> you nominate</w:t>
      </w:r>
      <w:r w:rsidR="00F27596">
        <w:rPr>
          <w:rFonts w:ascii="Garamond" w:hAnsi="Garamond"/>
          <w:color w:val="FF0000"/>
          <w:sz w:val="32"/>
          <w:szCs w:val="32"/>
        </w:rPr>
        <w:t xml:space="preserve"> </w:t>
      </w:r>
      <w:r w:rsidR="000655E8" w:rsidRPr="000655E8">
        <w:rPr>
          <w:rFonts w:ascii="Garamond" w:hAnsi="Garamond"/>
          <w:color w:val="FF0000"/>
          <w:sz w:val="32"/>
          <w:szCs w:val="32"/>
        </w:rPr>
        <w:t xml:space="preserve">prior to this closing date or will not be allowed to compete </w:t>
      </w:r>
      <w:r w:rsidR="00197EC9">
        <w:rPr>
          <w:rFonts w:ascii="Garamond" w:hAnsi="Garamond"/>
          <w:color w:val="FF0000"/>
          <w:sz w:val="32"/>
          <w:szCs w:val="32"/>
        </w:rPr>
        <w:t xml:space="preserve">on the day </w:t>
      </w:r>
      <w:r w:rsidR="000655E8" w:rsidRPr="000655E8">
        <w:rPr>
          <w:rFonts w:ascii="Garamond" w:hAnsi="Garamond"/>
          <w:color w:val="FF0000"/>
          <w:sz w:val="32"/>
          <w:szCs w:val="32"/>
        </w:rPr>
        <w:t>unless as a guest if</w:t>
      </w:r>
      <w:r w:rsidR="000655E8">
        <w:rPr>
          <w:rFonts w:ascii="Garamond" w:hAnsi="Garamond"/>
          <w:color w:val="FF0000"/>
          <w:sz w:val="32"/>
          <w:szCs w:val="32"/>
        </w:rPr>
        <w:t xml:space="preserve"> </w:t>
      </w:r>
      <w:r w:rsidR="00660F32">
        <w:rPr>
          <w:rFonts w:ascii="Garamond" w:hAnsi="Garamond"/>
          <w:color w:val="FF0000"/>
          <w:sz w:val="32"/>
          <w:szCs w:val="32"/>
        </w:rPr>
        <w:t xml:space="preserve">the </w:t>
      </w:r>
      <w:r w:rsidR="00197EC9">
        <w:rPr>
          <w:rFonts w:ascii="Garamond" w:hAnsi="Garamond"/>
          <w:color w:val="FF0000"/>
          <w:sz w:val="32"/>
          <w:szCs w:val="32"/>
        </w:rPr>
        <w:t>appointed officials agree</w:t>
      </w:r>
      <w:r w:rsidR="000655E8">
        <w:rPr>
          <w:rFonts w:ascii="Garamond" w:hAnsi="Garamond"/>
          <w:color w:val="FF0000"/>
          <w:sz w:val="32"/>
          <w:szCs w:val="32"/>
        </w:rPr>
        <w:t>.</w:t>
      </w:r>
      <w:r w:rsidR="000655E8" w:rsidRPr="000655E8">
        <w:rPr>
          <w:rFonts w:ascii="Garamond" w:hAnsi="Garamond"/>
          <w:color w:val="FF0000"/>
          <w:sz w:val="32"/>
          <w:szCs w:val="32"/>
        </w:rPr>
        <w:t xml:space="preserve"> </w:t>
      </w:r>
    </w:p>
    <w:p w:rsidR="00964879" w:rsidRDefault="00A46E52" w:rsidP="00964879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 </w:t>
      </w:r>
      <w:r w:rsidR="00027241">
        <w:rPr>
          <w:rFonts w:ascii="Garamond" w:hAnsi="Garamond"/>
          <w:b/>
          <w:noProof/>
          <w:sz w:val="36"/>
          <w:szCs w:val="36"/>
        </w:rPr>
        <w:drawing>
          <wp:inline distT="0" distB="0" distL="0" distR="0">
            <wp:extent cx="1664970" cy="655320"/>
            <wp:effectExtent l="19050" t="0" r="0" b="0"/>
            <wp:docPr id="2" name="Picture 2" descr="englis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glish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4879" w:rsidRPr="00964879">
        <w:rPr>
          <w:rFonts w:ascii="Garamond" w:hAnsi="Garamond"/>
          <w:b/>
          <w:sz w:val="36"/>
          <w:szCs w:val="36"/>
        </w:rPr>
        <w:t xml:space="preserve">All England </w:t>
      </w:r>
      <w:proofErr w:type="spellStart"/>
      <w:r w:rsidR="00964879" w:rsidRPr="00964879">
        <w:rPr>
          <w:rFonts w:ascii="Garamond" w:hAnsi="Garamond"/>
          <w:b/>
          <w:sz w:val="36"/>
          <w:szCs w:val="36"/>
        </w:rPr>
        <w:t>Powerlifting</w:t>
      </w:r>
      <w:proofErr w:type="spellEnd"/>
      <w:r w:rsidR="00964879" w:rsidRPr="00964879">
        <w:rPr>
          <w:rFonts w:ascii="Garamond" w:hAnsi="Garamond"/>
          <w:b/>
          <w:sz w:val="36"/>
          <w:szCs w:val="36"/>
        </w:rPr>
        <w:t xml:space="preserve"> Championship</w:t>
      </w:r>
      <w:r w:rsidR="00670157">
        <w:rPr>
          <w:rFonts w:ascii="Garamond" w:hAnsi="Garamond"/>
          <w:b/>
          <w:sz w:val="36"/>
          <w:szCs w:val="36"/>
        </w:rPr>
        <w:t xml:space="preserve"> 201</w:t>
      </w:r>
      <w:r w:rsidR="00732135">
        <w:rPr>
          <w:rFonts w:ascii="Garamond" w:hAnsi="Garamond"/>
          <w:b/>
          <w:sz w:val="36"/>
          <w:szCs w:val="36"/>
        </w:rPr>
        <w:t>9</w:t>
      </w:r>
      <w:r w:rsidR="00964879" w:rsidRPr="00964879">
        <w:rPr>
          <w:rFonts w:ascii="Garamond" w:hAnsi="Garamond"/>
          <w:b/>
          <w:sz w:val="36"/>
          <w:szCs w:val="36"/>
        </w:rPr>
        <w:t>– entry form</w:t>
      </w:r>
    </w:p>
    <w:p w:rsidR="00964879" w:rsidRPr="0043409A" w:rsidRDefault="00964879" w:rsidP="00964879">
      <w:pPr>
        <w:rPr>
          <w:rFonts w:ascii="Garamond" w:hAnsi="Garamond"/>
          <w:sz w:val="32"/>
          <w:szCs w:val="32"/>
        </w:rPr>
      </w:pPr>
      <w:r w:rsidRPr="0043409A">
        <w:rPr>
          <w:rFonts w:ascii="Garamond" w:hAnsi="Garamond"/>
          <w:sz w:val="32"/>
          <w:szCs w:val="32"/>
        </w:rPr>
        <w:t>Name</w:t>
      </w:r>
    </w:p>
    <w:p w:rsidR="00964879" w:rsidRPr="0043409A" w:rsidRDefault="00964879" w:rsidP="00964879">
      <w:pPr>
        <w:rPr>
          <w:rFonts w:ascii="Garamond" w:hAnsi="Garamond"/>
          <w:sz w:val="32"/>
          <w:szCs w:val="32"/>
        </w:rPr>
      </w:pPr>
    </w:p>
    <w:p w:rsidR="00964879" w:rsidRPr="0043409A" w:rsidRDefault="00964879" w:rsidP="00964879">
      <w:pPr>
        <w:rPr>
          <w:rFonts w:ascii="Garamond" w:hAnsi="Garamond"/>
          <w:sz w:val="32"/>
          <w:szCs w:val="32"/>
        </w:rPr>
      </w:pPr>
      <w:r w:rsidRPr="0043409A">
        <w:rPr>
          <w:rFonts w:ascii="Garamond" w:hAnsi="Garamond"/>
          <w:sz w:val="32"/>
          <w:szCs w:val="32"/>
        </w:rPr>
        <w:t>Address</w:t>
      </w:r>
    </w:p>
    <w:p w:rsidR="00964879" w:rsidRPr="0043409A" w:rsidRDefault="00964879" w:rsidP="00964879">
      <w:pPr>
        <w:rPr>
          <w:rFonts w:ascii="Garamond" w:hAnsi="Garamond"/>
          <w:sz w:val="32"/>
          <w:szCs w:val="32"/>
        </w:rPr>
      </w:pPr>
    </w:p>
    <w:p w:rsidR="00964879" w:rsidRPr="0043409A" w:rsidRDefault="00964879" w:rsidP="00964879">
      <w:pPr>
        <w:rPr>
          <w:rFonts w:ascii="Garamond" w:hAnsi="Garamond"/>
          <w:sz w:val="32"/>
          <w:szCs w:val="32"/>
        </w:rPr>
      </w:pPr>
    </w:p>
    <w:p w:rsidR="00964879" w:rsidRPr="0043409A" w:rsidRDefault="006523AC" w:rsidP="0096487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CLUB </w:t>
      </w:r>
    </w:p>
    <w:p w:rsidR="006523AC" w:rsidRDefault="00964879" w:rsidP="00964879">
      <w:pPr>
        <w:rPr>
          <w:rFonts w:ascii="Garamond" w:hAnsi="Garamond"/>
          <w:sz w:val="32"/>
          <w:szCs w:val="32"/>
        </w:rPr>
      </w:pPr>
      <w:r w:rsidRPr="0043409A">
        <w:rPr>
          <w:rFonts w:ascii="Garamond" w:hAnsi="Garamond"/>
          <w:b/>
          <w:sz w:val="32"/>
          <w:szCs w:val="32"/>
        </w:rPr>
        <w:t>Competition entered</w:t>
      </w:r>
      <w:r w:rsidR="0043409A" w:rsidRPr="0043409A">
        <w:rPr>
          <w:rFonts w:ascii="Garamond" w:hAnsi="Garamond"/>
          <w:b/>
          <w:sz w:val="32"/>
          <w:szCs w:val="32"/>
        </w:rPr>
        <w:t>:</w:t>
      </w:r>
      <w:r w:rsidRPr="0043409A">
        <w:rPr>
          <w:rFonts w:ascii="Garamond" w:hAnsi="Garamond"/>
          <w:sz w:val="32"/>
          <w:szCs w:val="32"/>
        </w:rPr>
        <w:t xml:space="preserve">  </w:t>
      </w:r>
      <w:r w:rsidRPr="00660F32">
        <w:rPr>
          <w:rFonts w:ascii="Garamond" w:hAnsi="Garamond"/>
          <w:b/>
          <w:i/>
          <w:sz w:val="32"/>
          <w:szCs w:val="32"/>
        </w:rPr>
        <w:t>E</w:t>
      </w:r>
      <w:r w:rsidR="0043409A" w:rsidRPr="00660F32">
        <w:rPr>
          <w:rFonts w:ascii="Garamond" w:hAnsi="Garamond"/>
          <w:b/>
          <w:i/>
          <w:sz w:val="32"/>
          <w:szCs w:val="32"/>
        </w:rPr>
        <w:t>QU</w:t>
      </w:r>
      <w:r w:rsidR="00870A73" w:rsidRPr="00660F32">
        <w:rPr>
          <w:rFonts w:ascii="Garamond" w:hAnsi="Garamond"/>
          <w:b/>
          <w:i/>
          <w:sz w:val="32"/>
          <w:szCs w:val="32"/>
        </w:rPr>
        <w:t>I</w:t>
      </w:r>
      <w:r w:rsidR="0043409A" w:rsidRPr="00660F32">
        <w:rPr>
          <w:rFonts w:ascii="Garamond" w:hAnsi="Garamond"/>
          <w:b/>
          <w:i/>
          <w:sz w:val="32"/>
          <w:szCs w:val="32"/>
        </w:rPr>
        <w:t xml:space="preserve">PPED </w:t>
      </w:r>
      <w:r w:rsidR="005031FB" w:rsidRPr="00660F32">
        <w:rPr>
          <w:rFonts w:ascii="Garamond" w:hAnsi="Garamond"/>
          <w:b/>
          <w:i/>
          <w:sz w:val="32"/>
          <w:szCs w:val="32"/>
        </w:rPr>
        <w:t>–</w:t>
      </w:r>
      <w:r w:rsidR="0043409A" w:rsidRPr="00660F32">
        <w:rPr>
          <w:rFonts w:ascii="Garamond" w:hAnsi="Garamond"/>
          <w:b/>
          <w:i/>
          <w:sz w:val="32"/>
          <w:szCs w:val="32"/>
        </w:rPr>
        <w:t xml:space="preserve"> UNEQUIPPED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7"/>
        <w:gridCol w:w="692"/>
        <w:gridCol w:w="331"/>
        <w:gridCol w:w="1021"/>
        <w:gridCol w:w="1030"/>
        <w:gridCol w:w="1048"/>
        <w:gridCol w:w="46"/>
        <w:gridCol w:w="983"/>
        <w:gridCol w:w="18"/>
        <w:gridCol w:w="665"/>
        <w:gridCol w:w="383"/>
        <w:gridCol w:w="1048"/>
      </w:tblGrid>
      <w:tr w:rsidR="006523AC" w:rsidTr="006523AC">
        <w:tc>
          <w:tcPr>
            <w:tcW w:w="1951" w:type="dxa"/>
            <w:gridSpan w:val="2"/>
          </w:tcPr>
          <w:p w:rsidR="006523AC" w:rsidRPr="006523AC" w:rsidRDefault="006523AC" w:rsidP="006523A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</w:rPr>
              <w:t>T-shirt size</w:t>
            </w:r>
          </w:p>
        </w:tc>
        <w:tc>
          <w:tcPr>
            <w:tcW w:w="3969" w:type="dxa"/>
            <w:gridSpan w:val="5"/>
          </w:tcPr>
          <w:p w:rsidR="006523AC" w:rsidRPr="006523AC" w:rsidRDefault="006523AC" w:rsidP="006523A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</w:tcPr>
          <w:p w:rsidR="006523AC" w:rsidRPr="006523AC" w:rsidRDefault="006523AC" w:rsidP="006523A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</w:rPr>
            </w:pPr>
            <w:r w:rsidRPr="006523AC">
              <w:rPr>
                <w:rFonts w:ascii="ArialRoundedMTBold" w:hAnsi="ArialRoundedMTBold" w:cs="ArialRoundedMTBold"/>
                <w:b/>
                <w:bCs/>
                <w:color w:val="000000"/>
              </w:rPr>
              <w:t>DIVISION</w:t>
            </w:r>
          </w:p>
        </w:tc>
        <w:tc>
          <w:tcPr>
            <w:tcW w:w="1621" w:type="dxa"/>
            <w:gridSpan w:val="2"/>
          </w:tcPr>
          <w:p w:rsidR="006523AC" w:rsidRPr="006523AC" w:rsidRDefault="006523AC" w:rsidP="006523A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</w:rPr>
            </w:pPr>
          </w:p>
        </w:tc>
      </w:tr>
      <w:tr w:rsidR="006523AC" w:rsidTr="006523AC">
        <w:tc>
          <w:tcPr>
            <w:tcW w:w="1951" w:type="dxa"/>
            <w:gridSpan w:val="2"/>
          </w:tcPr>
          <w:p w:rsidR="006523AC" w:rsidRPr="006523AC" w:rsidRDefault="006523AC" w:rsidP="006523A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</w:rPr>
            </w:pPr>
            <w:r w:rsidRPr="006523AC">
              <w:rPr>
                <w:rFonts w:ascii="ArialRoundedMTBold" w:hAnsi="ArialRoundedMTBold" w:cs="ArialRoundedMTBold"/>
                <w:b/>
                <w:bCs/>
                <w:color w:val="000000"/>
              </w:rPr>
              <w:t>e-mail contact</w:t>
            </w:r>
          </w:p>
        </w:tc>
        <w:tc>
          <w:tcPr>
            <w:tcW w:w="3969" w:type="dxa"/>
            <w:gridSpan w:val="5"/>
          </w:tcPr>
          <w:p w:rsidR="006523AC" w:rsidRPr="006523AC" w:rsidRDefault="006523AC" w:rsidP="006523A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</w:tcPr>
          <w:p w:rsidR="006523AC" w:rsidRPr="006523AC" w:rsidRDefault="006523AC" w:rsidP="006E5142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</w:rPr>
            </w:pPr>
            <w:r w:rsidRPr="006523AC">
              <w:rPr>
                <w:rFonts w:ascii="ArialRoundedMTBold" w:hAnsi="ArialRoundedMTBold" w:cs="ArialRoundedMTBold"/>
                <w:b/>
                <w:bCs/>
                <w:color w:val="000000"/>
              </w:rPr>
              <w:t xml:space="preserve">BP </w:t>
            </w:r>
            <w:proofErr w:type="spellStart"/>
            <w:r w:rsidR="00956225">
              <w:rPr>
                <w:rFonts w:ascii="ArialRoundedMTBold" w:hAnsi="ArialRoundedMTBold" w:cs="ArialRoundedMTBold"/>
                <w:b/>
                <w:bCs/>
                <w:color w:val="000000"/>
              </w:rPr>
              <w:t>Meb</w:t>
            </w:r>
            <w:proofErr w:type="spellEnd"/>
            <w:r w:rsidR="00956225">
              <w:rPr>
                <w:rFonts w:ascii="ArialRoundedMTBold" w:hAnsi="ArialRoundedMTBold" w:cs="ArialRoundedMTBold"/>
                <w:b/>
                <w:bCs/>
                <w:color w:val="000000"/>
              </w:rPr>
              <w:t xml:space="preserve">. </w:t>
            </w:r>
            <w:r w:rsidRPr="006523AC">
              <w:rPr>
                <w:rFonts w:ascii="ArialRoundedMTBold" w:hAnsi="ArialRoundedMTBold" w:cs="ArialRoundedMTBold"/>
                <w:b/>
                <w:bCs/>
                <w:color w:val="000000"/>
              </w:rPr>
              <w:t>No.</w:t>
            </w:r>
          </w:p>
        </w:tc>
        <w:tc>
          <w:tcPr>
            <w:tcW w:w="1621" w:type="dxa"/>
            <w:gridSpan w:val="2"/>
          </w:tcPr>
          <w:p w:rsidR="006523AC" w:rsidRPr="006523AC" w:rsidRDefault="006523AC" w:rsidP="006523A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</w:rPr>
            </w:pPr>
          </w:p>
        </w:tc>
      </w:tr>
      <w:tr w:rsidR="006523AC" w:rsidTr="006523AC">
        <w:tc>
          <w:tcPr>
            <w:tcW w:w="1951" w:type="dxa"/>
            <w:gridSpan w:val="2"/>
          </w:tcPr>
          <w:p w:rsidR="006523AC" w:rsidRPr="006523AC" w:rsidRDefault="006523AC" w:rsidP="006523A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</w:rPr>
            </w:pPr>
            <w:r w:rsidRPr="006523AC">
              <w:rPr>
                <w:rFonts w:ascii="ArialRoundedMTBold" w:hAnsi="ArialRoundedMTBold" w:cs="ArialRoundedMTBold"/>
                <w:b/>
                <w:bCs/>
                <w:color w:val="000000"/>
              </w:rPr>
              <w:t>Phone no.</w:t>
            </w:r>
          </w:p>
        </w:tc>
        <w:tc>
          <w:tcPr>
            <w:tcW w:w="3969" w:type="dxa"/>
            <w:gridSpan w:val="5"/>
          </w:tcPr>
          <w:p w:rsidR="006523AC" w:rsidRPr="006523AC" w:rsidRDefault="006523AC" w:rsidP="006523A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</w:tcPr>
          <w:p w:rsidR="006523AC" w:rsidRPr="006523AC" w:rsidRDefault="006523AC" w:rsidP="006523A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</w:rPr>
            </w:pPr>
            <w:r w:rsidRPr="006523AC">
              <w:rPr>
                <w:rFonts w:ascii="ArialRoundedMTBold" w:hAnsi="ArialRoundedMTBold" w:cs="ArialRoundedMTBold"/>
                <w:b/>
                <w:bCs/>
                <w:color w:val="000000"/>
              </w:rPr>
              <w:t>Weight class</w:t>
            </w:r>
          </w:p>
        </w:tc>
        <w:tc>
          <w:tcPr>
            <w:tcW w:w="1621" w:type="dxa"/>
            <w:gridSpan w:val="2"/>
          </w:tcPr>
          <w:p w:rsidR="006523AC" w:rsidRPr="006523AC" w:rsidRDefault="006523AC" w:rsidP="006523A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</w:rPr>
            </w:pPr>
          </w:p>
        </w:tc>
      </w:tr>
      <w:tr w:rsidR="006523AC" w:rsidTr="006523AC">
        <w:tc>
          <w:tcPr>
            <w:tcW w:w="6938" w:type="dxa"/>
            <w:gridSpan w:val="8"/>
          </w:tcPr>
          <w:p w:rsidR="006523AC" w:rsidRPr="006523AC" w:rsidRDefault="006523AC" w:rsidP="006523A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</w:rPr>
            </w:pPr>
            <w:r w:rsidRPr="006523AC">
              <w:rPr>
                <w:rFonts w:ascii="ArialRoundedMTBold" w:hAnsi="ArialRoundedMTBold" w:cs="ArialRoundedMTBold"/>
                <w:b/>
                <w:bCs/>
                <w:color w:val="000000"/>
              </w:rPr>
              <w:t>Date of Qualification  &amp; Competition at which you Qualified</w:t>
            </w:r>
          </w:p>
          <w:p w:rsidR="006523AC" w:rsidRPr="006523AC" w:rsidRDefault="006523AC" w:rsidP="006523A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</w:rPr>
            </w:pPr>
          </w:p>
        </w:tc>
        <w:tc>
          <w:tcPr>
            <w:tcW w:w="2304" w:type="dxa"/>
            <w:gridSpan w:val="4"/>
          </w:tcPr>
          <w:p w:rsidR="006523AC" w:rsidRPr="006523AC" w:rsidRDefault="00772A2D" w:rsidP="006523A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</w:rPr>
            </w:pPr>
            <w:r>
              <w:rPr>
                <w:rFonts w:ascii="ArialRoundedMTBold" w:hAnsi="ArialRoundedMTBold" w:cs="ArialRoundedMTBold"/>
                <w:b/>
                <w:bCs/>
                <w:noProof/>
                <w:color w:val="000000"/>
              </w:rPr>
              <w:pict>
                <v:rect id="_x0000_s1031" style="position:absolute;margin-left:80.65pt;margin-top:20.6pt;width:12.9pt;height:16.15pt;z-index:251657728;mso-position-horizontal-relative:text;mso-position-vertical-relative:text"/>
              </w:pict>
            </w:r>
            <w:r w:rsidR="006523AC">
              <w:rPr>
                <w:rFonts w:ascii="ArialRoundedMTBold" w:hAnsi="ArialRoundedMTBold" w:cs="ArialRoundedMTBold"/>
                <w:b/>
                <w:bCs/>
                <w:color w:val="000000"/>
              </w:rPr>
              <w:t xml:space="preserve">Tick if reigning champion </w:t>
            </w:r>
          </w:p>
        </w:tc>
      </w:tr>
      <w:tr w:rsidR="006523AC" w:rsidTr="006523AC">
        <w:tc>
          <w:tcPr>
            <w:tcW w:w="6938" w:type="dxa"/>
            <w:gridSpan w:val="8"/>
          </w:tcPr>
          <w:p w:rsidR="006523AC" w:rsidRPr="006523AC" w:rsidRDefault="006523AC" w:rsidP="006523A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</w:rPr>
            </w:pPr>
            <w:r w:rsidRPr="006523AC">
              <w:rPr>
                <w:rFonts w:ascii="ArialRoundedMTBold" w:hAnsi="ArialRoundedMTBold" w:cs="ArialRoundedMTBold"/>
                <w:b/>
                <w:bCs/>
                <w:color w:val="000000"/>
              </w:rPr>
              <w:t>Total achieved</w:t>
            </w:r>
          </w:p>
        </w:tc>
        <w:tc>
          <w:tcPr>
            <w:tcW w:w="2304" w:type="dxa"/>
            <w:gridSpan w:val="4"/>
          </w:tcPr>
          <w:p w:rsidR="006523AC" w:rsidRPr="006523AC" w:rsidRDefault="006523AC" w:rsidP="006523A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</w:rPr>
            </w:pPr>
          </w:p>
        </w:tc>
      </w:tr>
      <w:tr w:rsidR="006523AC" w:rsidTr="006523AC">
        <w:tc>
          <w:tcPr>
            <w:tcW w:w="1257" w:type="dxa"/>
          </w:tcPr>
          <w:p w:rsidR="006523AC" w:rsidRPr="006523AC" w:rsidRDefault="006523AC" w:rsidP="006523A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</w:rPr>
            </w:pPr>
            <w:r w:rsidRPr="006523AC">
              <w:rPr>
                <w:rFonts w:ascii="ArialRoundedMTBold" w:hAnsi="ArialRoundedMTBold" w:cs="ArialRoundedMTBold"/>
                <w:b/>
                <w:bCs/>
                <w:color w:val="000000"/>
              </w:rPr>
              <w:t>Age Category entered</w:t>
            </w:r>
          </w:p>
        </w:tc>
        <w:tc>
          <w:tcPr>
            <w:tcW w:w="1138" w:type="dxa"/>
            <w:gridSpan w:val="2"/>
          </w:tcPr>
          <w:p w:rsidR="006523AC" w:rsidRPr="006523AC" w:rsidRDefault="006523AC" w:rsidP="006523A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</w:rPr>
            </w:pPr>
            <w:r w:rsidRPr="006523AC">
              <w:rPr>
                <w:rFonts w:ascii="ArialRoundedMTBold" w:hAnsi="ArialRoundedMTBold" w:cs="ArialRoundedMTBold"/>
                <w:b/>
                <w:bCs/>
                <w:color w:val="000000"/>
              </w:rPr>
              <w:t>Sub Junior</w:t>
            </w:r>
          </w:p>
        </w:tc>
        <w:tc>
          <w:tcPr>
            <w:tcW w:w="1138" w:type="dxa"/>
          </w:tcPr>
          <w:p w:rsidR="006523AC" w:rsidRPr="006523AC" w:rsidRDefault="006523AC" w:rsidP="006523A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</w:rPr>
            </w:pPr>
            <w:r w:rsidRPr="006523AC">
              <w:rPr>
                <w:rFonts w:ascii="ArialRoundedMTBold" w:hAnsi="ArialRoundedMTBold" w:cs="ArialRoundedMTBold"/>
                <w:b/>
                <w:bCs/>
                <w:color w:val="000000"/>
              </w:rPr>
              <w:t>Junior</w:t>
            </w:r>
          </w:p>
        </w:tc>
        <w:tc>
          <w:tcPr>
            <w:tcW w:w="1139" w:type="dxa"/>
          </w:tcPr>
          <w:p w:rsidR="006523AC" w:rsidRPr="006523AC" w:rsidRDefault="006523AC" w:rsidP="006523A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</w:rPr>
            </w:pPr>
            <w:r w:rsidRPr="006523AC">
              <w:rPr>
                <w:rFonts w:ascii="ArialRoundedMTBold" w:hAnsi="ArialRoundedMTBold" w:cs="ArialRoundedMTBold"/>
                <w:b/>
                <w:bCs/>
                <w:color w:val="000000"/>
              </w:rPr>
              <w:t>Senior Open</w:t>
            </w:r>
          </w:p>
        </w:tc>
        <w:tc>
          <w:tcPr>
            <w:tcW w:w="1142" w:type="dxa"/>
          </w:tcPr>
          <w:p w:rsidR="006523AC" w:rsidRPr="006523AC" w:rsidRDefault="006523AC" w:rsidP="006523A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</w:rPr>
            </w:pPr>
            <w:r w:rsidRPr="006523AC">
              <w:rPr>
                <w:rFonts w:ascii="ArialRoundedMTBold" w:hAnsi="ArialRoundedMTBold" w:cs="ArialRoundedMTBold"/>
                <w:b/>
                <w:bCs/>
                <w:color w:val="000000"/>
              </w:rPr>
              <w:t>Master 1</w:t>
            </w:r>
          </w:p>
        </w:tc>
        <w:tc>
          <w:tcPr>
            <w:tcW w:w="1142" w:type="dxa"/>
            <w:gridSpan w:val="3"/>
          </w:tcPr>
          <w:p w:rsidR="006523AC" w:rsidRPr="006523AC" w:rsidRDefault="006523AC" w:rsidP="006523A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</w:rPr>
            </w:pPr>
            <w:r w:rsidRPr="006523AC">
              <w:rPr>
                <w:rFonts w:ascii="ArialRoundedMTBold" w:hAnsi="ArialRoundedMTBold" w:cs="ArialRoundedMTBold"/>
                <w:b/>
                <w:bCs/>
                <w:color w:val="000000"/>
              </w:rPr>
              <w:t>Master 2</w:t>
            </w:r>
          </w:p>
        </w:tc>
        <w:tc>
          <w:tcPr>
            <w:tcW w:w="1143" w:type="dxa"/>
            <w:gridSpan w:val="2"/>
          </w:tcPr>
          <w:p w:rsidR="006523AC" w:rsidRPr="006523AC" w:rsidRDefault="006523AC" w:rsidP="006523A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</w:rPr>
            </w:pPr>
            <w:r w:rsidRPr="006523AC">
              <w:rPr>
                <w:rFonts w:ascii="ArialRoundedMTBold" w:hAnsi="ArialRoundedMTBold" w:cs="ArialRoundedMTBold"/>
                <w:b/>
                <w:bCs/>
                <w:color w:val="000000"/>
              </w:rPr>
              <w:t>Master 3</w:t>
            </w:r>
          </w:p>
        </w:tc>
        <w:tc>
          <w:tcPr>
            <w:tcW w:w="1143" w:type="dxa"/>
          </w:tcPr>
          <w:p w:rsidR="006523AC" w:rsidRPr="006523AC" w:rsidRDefault="006523AC" w:rsidP="006523A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</w:rPr>
            </w:pPr>
            <w:r w:rsidRPr="006523AC">
              <w:rPr>
                <w:rFonts w:ascii="ArialRoundedMTBold" w:hAnsi="ArialRoundedMTBold" w:cs="ArialRoundedMTBold"/>
                <w:b/>
                <w:bCs/>
                <w:color w:val="000000"/>
              </w:rPr>
              <w:t>Master 4</w:t>
            </w:r>
          </w:p>
        </w:tc>
      </w:tr>
    </w:tbl>
    <w:p w:rsidR="006523AC" w:rsidRDefault="006523AC" w:rsidP="006523AC">
      <w:pP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000000"/>
        </w:rPr>
      </w:pPr>
      <w:r>
        <w:rPr>
          <w:rFonts w:ascii="ArialRoundedMTBold" w:hAnsi="ArialRoundedMTBold" w:cs="ArialRoundedMTBold"/>
          <w:b/>
          <w:bCs/>
          <w:color w:val="000000"/>
        </w:rPr>
        <w:t xml:space="preserve"> </w:t>
      </w:r>
    </w:p>
    <w:p w:rsidR="006523AC" w:rsidRDefault="006523AC" w:rsidP="006523AC">
      <w:pP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FF0000"/>
        </w:rPr>
      </w:pPr>
      <w:r>
        <w:rPr>
          <w:rFonts w:ascii="ArialRoundedMTBold" w:hAnsi="ArialRoundedMTBold" w:cs="ArialRoundedMTBold"/>
          <w:b/>
          <w:bCs/>
          <w:color w:val="000000"/>
        </w:rPr>
        <w:t xml:space="preserve">Weight Class </w:t>
      </w:r>
      <w:r>
        <w:rPr>
          <w:rFonts w:ascii="ArialRoundedMTBold" w:hAnsi="ArialRoundedMTBold" w:cs="ArialRoundedMTBold"/>
          <w:b/>
          <w:bCs/>
          <w:color w:val="FF0000"/>
        </w:rPr>
        <w:t xml:space="preserve">Nominated weight class </w:t>
      </w:r>
      <w:r w:rsidR="000E1C83">
        <w:rPr>
          <w:rFonts w:ascii="ArialRoundedMTBold" w:hAnsi="ArialRoundedMTBold" w:cs="ArialRoundedMTBold"/>
          <w:b/>
          <w:bCs/>
          <w:color w:val="FF0000"/>
        </w:rPr>
        <w:t xml:space="preserve">or competition Equipped/unequipped </w:t>
      </w:r>
      <w:r>
        <w:rPr>
          <w:rFonts w:ascii="ArialRoundedMTBold" w:hAnsi="ArialRoundedMTBold" w:cs="ArialRoundedMTBold"/>
          <w:b/>
          <w:bCs/>
          <w:color w:val="FF0000"/>
        </w:rPr>
        <w:t>cannot be changed after the closing</w:t>
      </w:r>
      <w:r w:rsidR="000E1C83">
        <w:rPr>
          <w:rFonts w:ascii="ArialRoundedMTBold" w:hAnsi="ArialRoundedMTBold" w:cs="ArialRoundedMTBold"/>
          <w:b/>
          <w:bCs/>
          <w:color w:val="FF0000"/>
        </w:rPr>
        <w:t xml:space="preserve"> </w:t>
      </w:r>
      <w:r>
        <w:rPr>
          <w:rFonts w:ascii="ArialRoundedMTBold" w:hAnsi="ArialRoundedMTBold" w:cs="ArialRoundedMTBold"/>
          <w:b/>
          <w:bCs/>
          <w:color w:val="FF0000"/>
        </w:rPr>
        <w:t xml:space="preserve">date for entries </w:t>
      </w:r>
      <w:r w:rsidR="00732135">
        <w:rPr>
          <w:rFonts w:ascii="ArialRoundedMTBold" w:hAnsi="ArialRoundedMTBold" w:cs="ArialRoundedMTBold"/>
          <w:b/>
          <w:bCs/>
          <w:color w:val="FF0000"/>
        </w:rPr>
        <w:t>28</w:t>
      </w:r>
      <w:r w:rsidR="00F16E02">
        <w:rPr>
          <w:rFonts w:ascii="ArialRoundedMTBold" w:hAnsi="ArialRoundedMTBold" w:cs="ArialRoundedMTBold"/>
          <w:b/>
          <w:bCs/>
          <w:color w:val="FF0000"/>
        </w:rPr>
        <w:t>th</w:t>
      </w:r>
      <w:r w:rsidR="000E1C83">
        <w:rPr>
          <w:rFonts w:ascii="ArialRoundedMTBold" w:hAnsi="ArialRoundedMTBold" w:cs="ArialRoundedMTBold"/>
          <w:b/>
          <w:bCs/>
          <w:color w:val="FF0000"/>
        </w:rPr>
        <w:t xml:space="preserve"> </w:t>
      </w:r>
      <w:r w:rsidR="00732135">
        <w:rPr>
          <w:rFonts w:ascii="ArialRoundedMTBold" w:hAnsi="ArialRoundedMTBold" w:cs="ArialRoundedMTBold"/>
          <w:b/>
          <w:bCs/>
          <w:color w:val="FF0000"/>
        </w:rPr>
        <w:t>April</w:t>
      </w:r>
      <w:r w:rsidRPr="00615B98">
        <w:rPr>
          <w:rFonts w:ascii="ArialRoundedMTBold" w:hAnsi="ArialRoundedMTBold" w:cs="ArialRoundedMTBold"/>
          <w:b/>
          <w:bCs/>
          <w:i/>
          <w:color w:val="FF0000"/>
          <w:u w:val="single"/>
        </w:rPr>
        <w:t xml:space="preserve"> 201</w:t>
      </w:r>
      <w:r w:rsidR="00732135">
        <w:rPr>
          <w:rFonts w:ascii="ArialRoundedMTBold" w:hAnsi="ArialRoundedMTBold" w:cs="ArialRoundedMTBold"/>
          <w:b/>
          <w:bCs/>
          <w:i/>
          <w:color w:val="FF0000"/>
          <w:u w:val="single"/>
        </w:rPr>
        <w:t>9</w:t>
      </w:r>
      <w:r>
        <w:rPr>
          <w:rFonts w:ascii="ArialRoundedMTBold" w:hAnsi="ArialRoundedMTBold" w:cs="ArialRoundedMTBold"/>
          <w:b/>
          <w:bCs/>
          <w:i/>
          <w:color w:val="FF0000"/>
          <w:u w:val="single"/>
        </w:rPr>
        <w:t xml:space="preserve"> </w:t>
      </w:r>
      <w:r w:rsidR="000E1C83">
        <w:rPr>
          <w:rFonts w:ascii="ArialRoundedMTBold" w:hAnsi="ArialRoundedMTBold" w:cs="ArialRoundedMTBold"/>
          <w:b/>
          <w:bCs/>
          <w:i/>
          <w:color w:val="FF0000"/>
          <w:u w:val="single"/>
        </w:rPr>
        <w:t xml:space="preserve">- </w:t>
      </w:r>
      <w:r>
        <w:rPr>
          <w:rFonts w:ascii="ArialRoundedMTBold" w:hAnsi="ArialRoundedMTBold" w:cs="ArialRoundedMTBold"/>
          <w:b/>
          <w:bCs/>
          <w:i/>
          <w:color w:val="FF0000"/>
          <w:u w:val="single"/>
        </w:rPr>
        <w:t>no late entries will be accepted</w:t>
      </w:r>
      <w:r>
        <w:rPr>
          <w:rFonts w:ascii="ArialRoundedMTBold" w:hAnsi="ArialRoundedMTBold" w:cs="ArialRoundedMTBold"/>
          <w:b/>
          <w:bCs/>
          <w:color w:val="FF0000"/>
        </w:rPr>
        <w:t>)</w:t>
      </w:r>
    </w:p>
    <w:p w:rsidR="006523AC" w:rsidRDefault="006523AC" w:rsidP="00964879">
      <w:pPr>
        <w:rPr>
          <w:rFonts w:ascii="Garamond" w:hAnsi="Garamond"/>
          <w:sz w:val="32"/>
          <w:szCs w:val="32"/>
        </w:rPr>
      </w:pPr>
    </w:p>
    <w:p w:rsidR="0043409A" w:rsidRDefault="0043409A" w:rsidP="00964879">
      <w:pPr>
        <w:rPr>
          <w:rFonts w:ascii="Garamond" w:hAnsi="Garamond"/>
          <w:sz w:val="32"/>
          <w:szCs w:val="32"/>
        </w:rPr>
      </w:pPr>
    </w:p>
    <w:p w:rsidR="0043409A" w:rsidRDefault="007C11BE" w:rsidP="00964879">
      <w:pPr>
        <w:rPr>
          <w:rFonts w:ascii="Garamond" w:hAnsi="Garamond"/>
          <w:sz w:val="32"/>
          <w:szCs w:val="32"/>
        </w:rPr>
      </w:pPr>
      <w:r w:rsidRPr="006523AC">
        <w:rPr>
          <w:rFonts w:ascii="Garamond" w:hAnsi="Garamond"/>
          <w:b/>
          <w:sz w:val="32"/>
          <w:szCs w:val="32"/>
        </w:rPr>
        <w:t>Entry fees</w:t>
      </w:r>
      <w:r>
        <w:rPr>
          <w:rFonts w:ascii="Garamond" w:hAnsi="Garamond"/>
          <w:sz w:val="32"/>
          <w:szCs w:val="32"/>
        </w:rPr>
        <w:t xml:space="preserve"> </w:t>
      </w:r>
      <w:r w:rsidRPr="006523AC">
        <w:rPr>
          <w:rFonts w:ascii="Garamond" w:hAnsi="Garamond"/>
          <w:b/>
          <w:sz w:val="32"/>
          <w:szCs w:val="32"/>
        </w:rPr>
        <w:t>£</w:t>
      </w:r>
      <w:r w:rsidR="00870A73" w:rsidRPr="006523AC">
        <w:rPr>
          <w:rFonts w:ascii="Garamond" w:hAnsi="Garamond"/>
          <w:b/>
          <w:sz w:val="32"/>
          <w:szCs w:val="32"/>
        </w:rPr>
        <w:t>2</w:t>
      </w:r>
      <w:r w:rsidR="000E1C83">
        <w:rPr>
          <w:rFonts w:ascii="Garamond" w:hAnsi="Garamond"/>
          <w:b/>
          <w:sz w:val="32"/>
          <w:szCs w:val="32"/>
        </w:rPr>
        <w:t>5</w:t>
      </w:r>
      <w:r w:rsidRPr="006523AC">
        <w:rPr>
          <w:rFonts w:ascii="Garamond" w:hAnsi="Garamond"/>
          <w:b/>
          <w:sz w:val="32"/>
          <w:szCs w:val="32"/>
        </w:rPr>
        <w:t>.</w:t>
      </w:r>
      <w:r w:rsidR="00870A73" w:rsidRPr="006523AC">
        <w:rPr>
          <w:rFonts w:ascii="Garamond" w:hAnsi="Garamond"/>
          <w:b/>
          <w:sz w:val="32"/>
          <w:szCs w:val="32"/>
        </w:rPr>
        <w:t>0</w:t>
      </w:r>
      <w:r w:rsidRPr="006523AC">
        <w:rPr>
          <w:rFonts w:ascii="Garamond" w:hAnsi="Garamond"/>
          <w:b/>
          <w:sz w:val="32"/>
          <w:szCs w:val="32"/>
        </w:rPr>
        <w:t>0</w:t>
      </w:r>
      <w:r>
        <w:rPr>
          <w:rFonts w:ascii="Garamond" w:hAnsi="Garamond"/>
          <w:sz w:val="32"/>
          <w:szCs w:val="32"/>
        </w:rPr>
        <w:t xml:space="preserve"> </w:t>
      </w:r>
      <w:r w:rsidR="00CF1918">
        <w:rPr>
          <w:rFonts w:ascii="Garamond" w:hAnsi="Garamond"/>
          <w:sz w:val="32"/>
          <w:szCs w:val="32"/>
        </w:rPr>
        <w:t xml:space="preserve">(cheque/postal order) </w:t>
      </w:r>
      <w:r>
        <w:rPr>
          <w:rFonts w:ascii="Garamond" w:hAnsi="Garamond"/>
          <w:sz w:val="32"/>
          <w:szCs w:val="32"/>
        </w:rPr>
        <w:t>To be made payable to</w:t>
      </w:r>
      <w:r w:rsidR="00CF1918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The Farm Weightl</w:t>
      </w:r>
      <w:r w:rsidR="00CF1918">
        <w:rPr>
          <w:rFonts w:ascii="Garamond" w:hAnsi="Garamond"/>
          <w:sz w:val="32"/>
          <w:szCs w:val="32"/>
        </w:rPr>
        <w:t>i</w:t>
      </w:r>
      <w:r>
        <w:rPr>
          <w:rFonts w:ascii="Garamond" w:hAnsi="Garamond"/>
          <w:sz w:val="32"/>
          <w:szCs w:val="32"/>
        </w:rPr>
        <w:t xml:space="preserve">fting Club and sent to the organiser Kevin Jane, </w:t>
      </w:r>
      <w:r w:rsidR="006660A8">
        <w:rPr>
          <w:rFonts w:ascii="Garamond" w:hAnsi="Garamond"/>
          <w:sz w:val="32"/>
          <w:szCs w:val="32"/>
        </w:rPr>
        <w:t>6, The Nurseries, Moulton, Northampton NN3 7SA</w:t>
      </w:r>
      <w:r>
        <w:rPr>
          <w:rFonts w:ascii="Garamond" w:hAnsi="Garamond"/>
          <w:sz w:val="32"/>
          <w:szCs w:val="32"/>
        </w:rPr>
        <w:t>.</w:t>
      </w:r>
      <w:r w:rsidR="00461201">
        <w:rPr>
          <w:rFonts w:ascii="Garamond" w:hAnsi="Garamond"/>
          <w:sz w:val="32"/>
          <w:szCs w:val="32"/>
        </w:rPr>
        <w:t xml:space="preserve"> </w:t>
      </w:r>
      <w:proofErr w:type="gramStart"/>
      <w:r w:rsidR="00461201">
        <w:rPr>
          <w:rFonts w:ascii="Garamond" w:hAnsi="Garamond"/>
          <w:sz w:val="32"/>
          <w:szCs w:val="32"/>
        </w:rPr>
        <w:t>Tel 01</w:t>
      </w:r>
      <w:r w:rsidR="006660A8">
        <w:rPr>
          <w:rFonts w:ascii="Garamond" w:hAnsi="Garamond"/>
          <w:sz w:val="32"/>
          <w:szCs w:val="32"/>
        </w:rPr>
        <w:t>604 491944</w:t>
      </w:r>
      <w:r w:rsidR="00461201">
        <w:rPr>
          <w:rFonts w:ascii="Garamond" w:hAnsi="Garamond"/>
          <w:sz w:val="32"/>
          <w:szCs w:val="32"/>
        </w:rPr>
        <w:t>.</w:t>
      </w:r>
      <w:proofErr w:type="gramEnd"/>
      <w:r>
        <w:rPr>
          <w:rFonts w:ascii="Garamond" w:hAnsi="Garamond"/>
          <w:sz w:val="32"/>
          <w:szCs w:val="32"/>
        </w:rPr>
        <w:t xml:space="preserve"> </w:t>
      </w:r>
      <w:r w:rsidR="00712A87">
        <w:rPr>
          <w:rFonts w:ascii="Garamond" w:hAnsi="Garamond"/>
          <w:sz w:val="32"/>
          <w:szCs w:val="32"/>
        </w:rPr>
        <w:t xml:space="preserve"> Online payment to The Farm Weightlifting club account </w:t>
      </w:r>
      <w:r w:rsidR="00712A87">
        <w:rPr>
          <w:rFonts w:ascii="Garamond" w:hAnsi="Garamond"/>
          <w:sz w:val="32"/>
          <w:szCs w:val="32"/>
        </w:rPr>
        <w:lastRenderedPageBreak/>
        <w:t>no. 41091563 sort code 05 06 33 using your surname and All Eng</w:t>
      </w:r>
      <w:r w:rsidR="00956225">
        <w:rPr>
          <w:rFonts w:ascii="Garamond" w:hAnsi="Garamond"/>
          <w:sz w:val="32"/>
          <w:szCs w:val="32"/>
        </w:rPr>
        <w:t>land</w:t>
      </w:r>
      <w:r w:rsidR="00712A87">
        <w:rPr>
          <w:rFonts w:ascii="Garamond" w:hAnsi="Garamond"/>
          <w:sz w:val="32"/>
          <w:szCs w:val="32"/>
        </w:rPr>
        <w:t xml:space="preserve"> as a reference.</w:t>
      </w:r>
    </w:p>
    <w:p w:rsidR="00712A87" w:rsidRDefault="00712A87" w:rsidP="00964879">
      <w:pPr>
        <w:rPr>
          <w:rFonts w:ascii="Garamond" w:hAnsi="Garamond"/>
          <w:sz w:val="32"/>
          <w:szCs w:val="32"/>
        </w:rPr>
      </w:pPr>
    </w:p>
    <w:p w:rsidR="007C11BE" w:rsidRDefault="007C11BE" w:rsidP="00964879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Venue Address – Moulton College, Sports centre, Gate 4, </w:t>
      </w:r>
      <w:proofErr w:type="spellStart"/>
      <w:r>
        <w:rPr>
          <w:rFonts w:ascii="Garamond" w:hAnsi="Garamond"/>
          <w:b/>
          <w:sz w:val="36"/>
          <w:szCs w:val="36"/>
        </w:rPr>
        <w:t>Pitsford</w:t>
      </w:r>
      <w:proofErr w:type="spellEnd"/>
      <w:r>
        <w:rPr>
          <w:rFonts w:ascii="Garamond" w:hAnsi="Garamond"/>
          <w:b/>
          <w:sz w:val="36"/>
          <w:szCs w:val="36"/>
        </w:rPr>
        <w:t xml:space="preserve"> Road, Moulton Northampton NN3 7</w:t>
      </w:r>
      <w:r w:rsidR="00B724BE">
        <w:rPr>
          <w:rFonts w:ascii="Garamond" w:hAnsi="Garamond"/>
          <w:b/>
          <w:sz w:val="36"/>
          <w:szCs w:val="36"/>
        </w:rPr>
        <w:t>QL</w:t>
      </w:r>
    </w:p>
    <w:p w:rsidR="007A5A3C" w:rsidRDefault="007A5A3C" w:rsidP="00964879">
      <w:pPr>
        <w:rPr>
          <w:rFonts w:ascii="Garamond" w:hAnsi="Garamond"/>
          <w:b/>
          <w:sz w:val="36"/>
          <w:szCs w:val="36"/>
        </w:rPr>
      </w:pPr>
    </w:p>
    <w:p w:rsidR="007C11BE" w:rsidRDefault="007C11BE" w:rsidP="00964879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The venue has ample free car parking and </w:t>
      </w:r>
      <w:r w:rsidR="00F540C8">
        <w:rPr>
          <w:rFonts w:ascii="Garamond" w:hAnsi="Garamond"/>
          <w:b/>
          <w:sz w:val="36"/>
          <w:szCs w:val="36"/>
        </w:rPr>
        <w:t xml:space="preserve">refreshments will be available </w:t>
      </w:r>
      <w:r w:rsidR="006B0DF5">
        <w:rPr>
          <w:rFonts w:ascii="Garamond" w:hAnsi="Garamond"/>
          <w:b/>
          <w:sz w:val="36"/>
          <w:szCs w:val="36"/>
        </w:rPr>
        <w:t xml:space="preserve">each </w:t>
      </w:r>
      <w:r w:rsidR="00F540C8">
        <w:rPr>
          <w:rFonts w:ascii="Garamond" w:hAnsi="Garamond"/>
          <w:b/>
          <w:sz w:val="36"/>
          <w:szCs w:val="36"/>
        </w:rPr>
        <w:t>day.</w:t>
      </w:r>
    </w:p>
    <w:p w:rsidR="007C11BE" w:rsidRDefault="007C11BE" w:rsidP="00964879">
      <w:pPr>
        <w:rPr>
          <w:rFonts w:ascii="Garamond" w:hAnsi="Garamond"/>
          <w:b/>
          <w:sz w:val="36"/>
          <w:szCs w:val="36"/>
        </w:rPr>
      </w:pPr>
    </w:p>
    <w:p w:rsidR="000655E8" w:rsidRDefault="007C11BE" w:rsidP="00964879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Adult </w:t>
      </w:r>
      <w:proofErr w:type="gramStart"/>
      <w:r>
        <w:rPr>
          <w:rFonts w:ascii="Garamond" w:hAnsi="Garamond"/>
          <w:b/>
          <w:sz w:val="36"/>
          <w:szCs w:val="36"/>
        </w:rPr>
        <w:t xml:space="preserve">spectators </w:t>
      </w:r>
      <w:r w:rsidR="00732135">
        <w:rPr>
          <w:rFonts w:ascii="Garamond" w:hAnsi="Garamond"/>
          <w:b/>
          <w:sz w:val="36"/>
          <w:szCs w:val="36"/>
        </w:rPr>
        <w:t xml:space="preserve"> (</w:t>
      </w:r>
      <w:proofErr w:type="gramEnd"/>
      <w:r w:rsidR="00732135">
        <w:rPr>
          <w:rFonts w:ascii="Garamond" w:hAnsi="Garamond"/>
          <w:b/>
          <w:sz w:val="36"/>
          <w:szCs w:val="36"/>
        </w:rPr>
        <w:t xml:space="preserve">including coaches) </w:t>
      </w:r>
      <w:r>
        <w:rPr>
          <w:rFonts w:ascii="Garamond" w:hAnsi="Garamond"/>
          <w:b/>
          <w:sz w:val="36"/>
          <w:szCs w:val="36"/>
        </w:rPr>
        <w:t>will be charged £4.00 per day OAP’s and under 16’s £</w:t>
      </w:r>
      <w:r w:rsidR="007177B8">
        <w:rPr>
          <w:rFonts w:ascii="Garamond" w:hAnsi="Garamond"/>
          <w:b/>
          <w:sz w:val="36"/>
          <w:szCs w:val="36"/>
        </w:rPr>
        <w:t xml:space="preserve">2.00 </w:t>
      </w:r>
    </w:p>
    <w:p w:rsidR="000655E8" w:rsidRDefault="00F540C8" w:rsidP="00964879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sz w:val="28"/>
          <w:szCs w:val="28"/>
        </w:rPr>
        <w:t>The</w:t>
      </w:r>
      <w:r w:rsidR="009F4FAB">
        <w:rPr>
          <w:rFonts w:ascii="Garamond" w:hAnsi="Garamond"/>
          <w:sz w:val="28"/>
          <w:szCs w:val="28"/>
        </w:rPr>
        <w:t xml:space="preserve"> Farm P/L &amp; W/L club </w:t>
      </w:r>
      <w:r>
        <w:rPr>
          <w:rFonts w:ascii="Garamond" w:hAnsi="Garamond"/>
          <w:sz w:val="28"/>
          <w:szCs w:val="28"/>
        </w:rPr>
        <w:t>aims to make a donation to</w:t>
      </w:r>
      <w:r w:rsidR="005031FB">
        <w:rPr>
          <w:rFonts w:ascii="Garamond" w:hAnsi="Garamond"/>
          <w:sz w:val="28"/>
          <w:szCs w:val="28"/>
        </w:rPr>
        <w:t>wards</w:t>
      </w:r>
      <w:r>
        <w:rPr>
          <w:rFonts w:ascii="Garamond" w:hAnsi="Garamond"/>
          <w:sz w:val="28"/>
          <w:szCs w:val="28"/>
        </w:rPr>
        <w:t xml:space="preserve"> support</w:t>
      </w:r>
      <w:r w:rsidR="000655E8">
        <w:rPr>
          <w:rFonts w:ascii="Garamond" w:hAnsi="Garamond"/>
          <w:sz w:val="28"/>
          <w:szCs w:val="28"/>
        </w:rPr>
        <w:t>ing</w:t>
      </w:r>
      <w:r w:rsidR="00660F32">
        <w:rPr>
          <w:rFonts w:ascii="Garamond" w:hAnsi="Garamond"/>
          <w:sz w:val="28"/>
          <w:szCs w:val="28"/>
        </w:rPr>
        <w:t xml:space="preserve"> the</w:t>
      </w:r>
      <w:r w:rsidR="000655E8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English </w:t>
      </w:r>
      <w:proofErr w:type="spellStart"/>
      <w:r>
        <w:rPr>
          <w:rFonts w:ascii="Garamond" w:hAnsi="Garamond"/>
          <w:sz w:val="28"/>
          <w:szCs w:val="28"/>
        </w:rPr>
        <w:t>Powerlifting</w:t>
      </w:r>
      <w:proofErr w:type="spellEnd"/>
      <w:r w:rsidR="000655E8">
        <w:rPr>
          <w:rFonts w:ascii="Garamond" w:hAnsi="Garamond"/>
          <w:sz w:val="28"/>
          <w:szCs w:val="28"/>
        </w:rPr>
        <w:t xml:space="preserve"> </w:t>
      </w:r>
      <w:r w:rsidR="00F16E02">
        <w:rPr>
          <w:rFonts w:ascii="Garamond" w:hAnsi="Garamond"/>
          <w:sz w:val="28"/>
          <w:szCs w:val="28"/>
        </w:rPr>
        <w:t>4 Nations team</w:t>
      </w:r>
      <w:r>
        <w:rPr>
          <w:rFonts w:ascii="Garamond" w:hAnsi="Garamond"/>
          <w:sz w:val="28"/>
          <w:szCs w:val="28"/>
        </w:rPr>
        <w:t xml:space="preserve"> this year from</w:t>
      </w:r>
      <w:r w:rsidR="009F4FAB">
        <w:rPr>
          <w:rFonts w:ascii="Garamond" w:hAnsi="Garamond"/>
          <w:sz w:val="28"/>
          <w:szCs w:val="28"/>
        </w:rPr>
        <w:t xml:space="preserve"> any profit made</w:t>
      </w:r>
      <w:r>
        <w:rPr>
          <w:rFonts w:ascii="Garamond" w:hAnsi="Garamond"/>
          <w:sz w:val="28"/>
          <w:szCs w:val="28"/>
        </w:rPr>
        <w:t>.</w:t>
      </w:r>
      <w:r w:rsidR="00A00697">
        <w:rPr>
          <w:rFonts w:ascii="Garamond" w:hAnsi="Garamond"/>
          <w:sz w:val="28"/>
          <w:szCs w:val="28"/>
        </w:rPr>
        <w:t xml:space="preserve"> </w:t>
      </w:r>
    </w:p>
    <w:p w:rsidR="00A00697" w:rsidRDefault="00A00697" w:rsidP="00964879">
      <w:pPr>
        <w:rPr>
          <w:rFonts w:ascii="Garamond" w:hAnsi="Garamond"/>
          <w:b/>
          <w:color w:val="FF0000"/>
          <w:sz w:val="36"/>
          <w:szCs w:val="36"/>
        </w:rPr>
      </w:pPr>
    </w:p>
    <w:p w:rsidR="00DC677E" w:rsidRDefault="000655E8" w:rsidP="00964879">
      <w:pPr>
        <w:rPr>
          <w:rFonts w:ascii="Garamond" w:hAnsi="Garamond"/>
          <w:b/>
          <w:color w:val="FF0000"/>
          <w:sz w:val="36"/>
          <w:szCs w:val="36"/>
        </w:rPr>
      </w:pPr>
      <w:r>
        <w:rPr>
          <w:rFonts w:ascii="Garamond" w:hAnsi="Garamond"/>
          <w:b/>
          <w:color w:val="FF0000"/>
          <w:sz w:val="36"/>
          <w:szCs w:val="36"/>
        </w:rPr>
        <w:t xml:space="preserve">If your club is affiliated to the EPA (£10 annually) you can receive a 10% discount </w:t>
      </w:r>
      <w:r w:rsidR="006B0DF5">
        <w:rPr>
          <w:rFonts w:ascii="Garamond" w:hAnsi="Garamond"/>
          <w:b/>
          <w:color w:val="FF0000"/>
          <w:sz w:val="36"/>
          <w:szCs w:val="36"/>
        </w:rPr>
        <w:t>on</w:t>
      </w:r>
      <w:r>
        <w:rPr>
          <w:rFonts w:ascii="Garamond" w:hAnsi="Garamond"/>
          <w:b/>
          <w:color w:val="FF0000"/>
          <w:sz w:val="36"/>
          <w:szCs w:val="36"/>
        </w:rPr>
        <w:t xml:space="preserve"> your entry. </w:t>
      </w:r>
    </w:p>
    <w:p w:rsidR="00A00697" w:rsidRPr="00DC677E" w:rsidRDefault="00A00697" w:rsidP="00964879">
      <w:pPr>
        <w:rPr>
          <w:rFonts w:ascii="Garamond" w:hAnsi="Garamond"/>
          <w:sz w:val="36"/>
          <w:szCs w:val="36"/>
        </w:rPr>
      </w:pPr>
    </w:p>
    <w:p w:rsidR="007C11BE" w:rsidRPr="00DC677E" w:rsidRDefault="00DC677E" w:rsidP="00964879">
      <w:pPr>
        <w:rPr>
          <w:rFonts w:ascii="Garamond" w:hAnsi="Garamond"/>
          <w:sz w:val="36"/>
          <w:szCs w:val="36"/>
        </w:rPr>
      </w:pPr>
      <w:r w:rsidRPr="00DC677E">
        <w:rPr>
          <w:rFonts w:ascii="Garamond" w:hAnsi="Garamond"/>
          <w:sz w:val="36"/>
          <w:szCs w:val="36"/>
        </w:rPr>
        <w:t xml:space="preserve">Entries will be capped at </w:t>
      </w:r>
      <w:r w:rsidR="00F16E02">
        <w:rPr>
          <w:rFonts w:ascii="Garamond" w:hAnsi="Garamond"/>
          <w:sz w:val="36"/>
          <w:szCs w:val="36"/>
        </w:rPr>
        <w:t>70</w:t>
      </w:r>
      <w:r w:rsidRPr="00DC677E">
        <w:rPr>
          <w:rFonts w:ascii="Garamond" w:hAnsi="Garamond"/>
          <w:sz w:val="36"/>
          <w:szCs w:val="36"/>
        </w:rPr>
        <w:t xml:space="preserve"> per day at this stage</w:t>
      </w:r>
      <w:r w:rsidR="00956225">
        <w:rPr>
          <w:rFonts w:ascii="Garamond" w:hAnsi="Garamond"/>
          <w:sz w:val="36"/>
          <w:szCs w:val="36"/>
        </w:rPr>
        <w:t>,</w:t>
      </w:r>
      <w:r w:rsidR="00A00697">
        <w:rPr>
          <w:rFonts w:ascii="Garamond" w:hAnsi="Garamond"/>
          <w:sz w:val="36"/>
          <w:szCs w:val="36"/>
        </w:rPr>
        <w:t xml:space="preserve"> once </w:t>
      </w:r>
      <w:proofErr w:type="gramStart"/>
      <w:r w:rsidR="00A00697">
        <w:rPr>
          <w:rFonts w:ascii="Garamond" w:hAnsi="Garamond"/>
          <w:sz w:val="36"/>
          <w:szCs w:val="36"/>
        </w:rPr>
        <w:t xml:space="preserve">full </w:t>
      </w:r>
      <w:r w:rsidRPr="00DC677E">
        <w:rPr>
          <w:rFonts w:ascii="Garamond" w:hAnsi="Garamond"/>
          <w:sz w:val="36"/>
          <w:szCs w:val="36"/>
        </w:rPr>
        <w:t xml:space="preserve"> a</w:t>
      </w:r>
      <w:proofErr w:type="gramEnd"/>
      <w:r w:rsidRPr="00DC677E">
        <w:rPr>
          <w:rFonts w:ascii="Garamond" w:hAnsi="Garamond"/>
          <w:sz w:val="36"/>
          <w:szCs w:val="36"/>
        </w:rPr>
        <w:t xml:space="preserve"> waiting list </w:t>
      </w:r>
      <w:r w:rsidR="00A00697">
        <w:rPr>
          <w:rFonts w:ascii="Garamond" w:hAnsi="Garamond"/>
          <w:sz w:val="36"/>
          <w:szCs w:val="36"/>
        </w:rPr>
        <w:t xml:space="preserve">will be </w:t>
      </w:r>
      <w:r w:rsidRPr="00DC677E">
        <w:rPr>
          <w:rFonts w:ascii="Garamond" w:hAnsi="Garamond"/>
          <w:sz w:val="36"/>
          <w:szCs w:val="36"/>
        </w:rPr>
        <w:t xml:space="preserve">created </w:t>
      </w:r>
      <w:r w:rsidR="00A00697">
        <w:rPr>
          <w:rFonts w:ascii="Garamond" w:hAnsi="Garamond"/>
          <w:sz w:val="36"/>
          <w:szCs w:val="36"/>
        </w:rPr>
        <w:t xml:space="preserve">and places offered </w:t>
      </w:r>
      <w:r w:rsidRPr="00DC677E">
        <w:rPr>
          <w:rFonts w:ascii="Garamond" w:hAnsi="Garamond"/>
          <w:sz w:val="36"/>
          <w:szCs w:val="36"/>
        </w:rPr>
        <w:t>should</w:t>
      </w:r>
      <w:r>
        <w:rPr>
          <w:rFonts w:ascii="Garamond" w:hAnsi="Garamond"/>
          <w:sz w:val="36"/>
          <w:szCs w:val="36"/>
        </w:rPr>
        <w:t xml:space="preserve"> </w:t>
      </w:r>
      <w:r w:rsidRPr="00DC677E">
        <w:rPr>
          <w:rFonts w:ascii="Garamond" w:hAnsi="Garamond"/>
          <w:sz w:val="36"/>
          <w:szCs w:val="36"/>
        </w:rPr>
        <w:t xml:space="preserve"> lifters pull out. If once entered lifters decide not to </w:t>
      </w:r>
      <w:proofErr w:type="gramStart"/>
      <w:r w:rsidRPr="00DC677E">
        <w:rPr>
          <w:rFonts w:ascii="Garamond" w:hAnsi="Garamond"/>
          <w:sz w:val="36"/>
          <w:szCs w:val="36"/>
        </w:rPr>
        <w:t>compete</w:t>
      </w:r>
      <w:proofErr w:type="gramEnd"/>
      <w:r w:rsidRPr="00DC677E">
        <w:rPr>
          <w:rFonts w:ascii="Garamond" w:hAnsi="Garamond"/>
          <w:sz w:val="36"/>
          <w:szCs w:val="36"/>
        </w:rPr>
        <w:t xml:space="preserve"> a refund of entry fee less postage will be applicable up to the </w:t>
      </w:r>
      <w:r w:rsidR="00732135">
        <w:rPr>
          <w:rFonts w:ascii="Garamond" w:hAnsi="Garamond"/>
          <w:sz w:val="36"/>
          <w:szCs w:val="36"/>
        </w:rPr>
        <w:t>15th</w:t>
      </w:r>
      <w:r w:rsidRPr="00DC677E">
        <w:rPr>
          <w:rFonts w:ascii="Garamond" w:hAnsi="Garamond"/>
          <w:sz w:val="36"/>
          <w:szCs w:val="36"/>
        </w:rPr>
        <w:t xml:space="preserve"> </w:t>
      </w:r>
      <w:r w:rsidR="00A00697">
        <w:rPr>
          <w:rFonts w:ascii="Garamond" w:hAnsi="Garamond"/>
          <w:sz w:val="36"/>
          <w:szCs w:val="36"/>
        </w:rPr>
        <w:t>April 201</w:t>
      </w:r>
      <w:r w:rsidR="00732135">
        <w:rPr>
          <w:rFonts w:ascii="Garamond" w:hAnsi="Garamond"/>
          <w:sz w:val="36"/>
          <w:szCs w:val="36"/>
        </w:rPr>
        <w:t>9</w:t>
      </w:r>
      <w:r w:rsidRPr="00DC677E">
        <w:rPr>
          <w:rFonts w:ascii="Garamond" w:hAnsi="Garamond"/>
          <w:sz w:val="36"/>
          <w:szCs w:val="36"/>
        </w:rPr>
        <w:t xml:space="preserve"> after which there will be no refund as t-shirts</w:t>
      </w:r>
      <w:r w:rsidR="00A00697">
        <w:rPr>
          <w:rFonts w:ascii="Garamond" w:hAnsi="Garamond"/>
          <w:sz w:val="36"/>
          <w:szCs w:val="36"/>
        </w:rPr>
        <w:t xml:space="preserve"> &amp;</w:t>
      </w:r>
      <w:r w:rsidRPr="00DC677E">
        <w:rPr>
          <w:rFonts w:ascii="Garamond" w:hAnsi="Garamond"/>
          <w:sz w:val="36"/>
          <w:szCs w:val="36"/>
        </w:rPr>
        <w:t xml:space="preserve"> medals will have been ordered. </w:t>
      </w:r>
    </w:p>
    <w:p w:rsidR="00F540C8" w:rsidRDefault="00F540C8" w:rsidP="00964879">
      <w:pPr>
        <w:rPr>
          <w:rFonts w:ascii="Garamond" w:hAnsi="Garamond"/>
          <w:b/>
          <w:sz w:val="36"/>
          <w:szCs w:val="36"/>
        </w:rPr>
      </w:pPr>
    </w:p>
    <w:p w:rsidR="00CF1918" w:rsidRDefault="00CF1918" w:rsidP="00964879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It may be possible to book accommodation on the college campus, (single rooms only) with or without breakfast £2</w:t>
      </w:r>
      <w:r w:rsidR="00732135">
        <w:rPr>
          <w:rFonts w:ascii="Garamond" w:hAnsi="Garamond"/>
          <w:b/>
          <w:sz w:val="36"/>
          <w:szCs w:val="36"/>
        </w:rPr>
        <w:t>6</w:t>
      </w:r>
      <w:r>
        <w:rPr>
          <w:rFonts w:ascii="Garamond" w:hAnsi="Garamond"/>
          <w:b/>
          <w:sz w:val="36"/>
          <w:szCs w:val="36"/>
        </w:rPr>
        <w:t>-£3</w:t>
      </w:r>
      <w:r w:rsidR="00732135">
        <w:rPr>
          <w:rFonts w:ascii="Garamond" w:hAnsi="Garamond"/>
          <w:b/>
          <w:sz w:val="36"/>
          <w:szCs w:val="36"/>
        </w:rPr>
        <w:t>3approx.</w:t>
      </w:r>
      <w:r>
        <w:rPr>
          <w:rFonts w:ascii="Garamond" w:hAnsi="Garamond"/>
          <w:b/>
          <w:sz w:val="36"/>
          <w:szCs w:val="36"/>
        </w:rPr>
        <w:t xml:space="preserve"> </w:t>
      </w:r>
      <w:r w:rsidR="00CD4BA0">
        <w:rPr>
          <w:rFonts w:ascii="Garamond" w:hAnsi="Garamond"/>
          <w:b/>
          <w:sz w:val="36"/>
          <w:szCs w:val="36"/>
        </w:rPr>
        <w:t>p</w:t>
      </w:r>
      <w:bookmarkStart w:id="0" w:name="_GoBack"/>
      <w:bookmarkEnd w:id="0"/>
      <w:r>
        <w:rPr>
          <w:rFonts w:ascii="Garamond" w:hAnsi="Garamond"/>
          <w:b/>
          <w:sz w:val="36"/>
          <w:szCs w:val="36"/>
        </w:rPr>
        <w:t>er person per night</w:t>
      </w:r>
      <w:r w:rsidR="00556783">
        <w:rPr>
          <w:rFonts w:ascii="Garamond" w:hAnsi="Garamond"/>
          <w:b/>
          <w:sz w:val="36"/>
          <w:szCs w:val="36"/>
        </w:rPr>
        <w:t>, please contact me for details</w:t>
      </w:r>
      <w:r w:rsidR="00A00697">
        <w:rPr>
          <w:rFonts w:ascii="Garamond" w:hAnsi="Garamond"/>
          <w:b/>
          <w:sz w:val="36"/>
          <w:szCs w:val="36"/>
        </w:rPr>
        <w:t xml:space="preserve"> </w:t>
      </w:r>
      <w:r w:rsidR="00956225">
        <w:rPr>
          <w:rFonts w:ascii="Garamond" w:hAnsi="Garamond"/>
          <w:b/>
          <w:sz w:val="36"/>
          <w:szCs w:val="36"/>
        </w:rPr>
        <w:t xml:space="preserve">or </w:t>
      </w:r>
      <w:r w:rsidR="00A00697">
        <w:rPr>
          <w:rFonts w:ascii="Garamond" w:hAnsi="Garamond"/>
          <w:b/>
          <w:sz w:val="36"/>
          <w:szCs w:val="36"/>
        </w:rPr>
        <w:t>Phone accommodation services on 01604 491131</w:t>
      </w:r>
      <w:r w:rsidR="00956225">
        <w:rPr>
          <w:rFonts w:ascii="Garamond" w:hAnsi="Garamond"/>
          <w:b/>
          <w:sz w:val="36"/>
          <w:szCs w:val="36"/>
        </w:rPr>
        <w:t>to book direct.</w:t>
      </w:r>
      <w:r w:rsidR="00556783">
        <w:rPr>
          <w:rFonts w:ascii="Garamond" w:hAnsi="Garamond"/>
          <w:b/>
          <w:sz w:val="36"/>
          <w:szCs w:val="36"/>
        </w:rPr>
        <w:t xml:space="preserve"> </w:t>
      </w:r>
    </w:p>
    <w:p w:rsidR="00AA1A7F" w:rsidRDefault="00027241" w:rsidP="00964879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noProof/>
          <w:sz w:val="36"/>
          <w:szCs w:val="36"/>
        </w:rPr>
        <w:drawing>
          <wp:inline distT="0" distB="0" distL="0" distR="0">
            <wp:extent cx="2456815" cy="1337310"/>
            <wp:effectExtent l="19050" t="0" r="635" b="0"/>
            <wp:docPr id="3" name="Picture 3" descr="englis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glish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DF5" w:rsidRDefault="006B0DF5" w:rsidP="00964879">
      <w:pPr>
        <w:rPr>
          <w:rFonts w:ascii="Garamond" w:hAnsi="Garamond"/>
          <w:b/>
          <w:sz w:val="36"/>
          <w:szCs w:val="36"/>
        </w:rPr>
      </w:pPr>
    </w:p>
    <w:p w:rsidR="00027241" w:rsidRDefault="00AA1A7F" w:rsidP="00964879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lastRenderedPageBreak/>
        <w:t xml:space="preserve">Affiliated to  </w:t>
      </w:r>
      <w:r w:rsidR="00461518" w:rsidRPr="00461518">
        <w:rPr>
          <w:rFonts w:ascii="Garamond" w:hAnsi="Garamond"/>
          <w:b/>
          <w:noProof/>
          <w:sz w:val="36"/>
          <w:szCs w:val="36"/>
        </w:rPr>
        <w:drawing>
          <wp:inline distT="0" distB="0" distL="0" distR="0">
            <wp:extent cx="2486025" cy="619121"/>
            <wp:effectExtent l="0" t="0" r="0" b="0"/>
            <wp:docPr id="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619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27241" w:rsidRDefault="00027241" w:rsidP="00964879">
      <w:pPr>
        <w:rPr>
          <w:rFonts w:ascii="Garamond" w:hAnsi="Garamond"/>
          <w:b/>
          <w:sz w:val="36"/>
          <w:szCs w:val="36"/>
        </w:rPr>
      </w:pPr>
    </w:p>
    <w:p w:rsidR="00027241" w:rsidRDefault="00027241" w:rsidP="00027241">
      <w:pPr>
        <w:rPr>
          <w:b/>
          <w:sz w:val="28"/>
          <w:szCs w:val="28"/>
        </w:rPr>
      </w:pPr>
      <w:r w:rsidRPr="00FC5AB1">
        <w:rPr>
          <w:b/>
          <w:sz w:val="28"/>
          <w:szCs w:val="28"/>
        </w:rPr>
        <w:t xml:space="preserve">All England </w:t>
      </w:r>
      <w:proofErr w:type="spellStart"/>
      <w:r>
        <w:rPr>
          <w:b/>
          <w:sz w:val="28"/>
          <w:szCs w:val="28"/>
        </w:rPr>
        <w:t>Powerlifting</w:t>
      </w:r>
      <w:proofErr w:type="spellEnd"/>
      <w:r>
        <w:rPr>
          <w:b/>
          <w:sz w:val="28"/>
          <w:szCs w:val="28"/>
        </w:rPr>
        <w:t xml:space="preserve"> q</w:t>
      </w:r>
      <w:r w:rsidRPr="00FC5AB1">
        <w:rPr>
          <w:b/>
          <w:sz w:val="28"/>
          <w:szCs w:val="28"/>
        </w:rPr>
        <w:t xml:space="preserve">ualifying totals </w:t>
      </w:r>
      <w:r w:rsidR="00F16E02">
        <w:rPr>
          <w:b/>
          <w:sz w:val="28"/>
          <w:szCs w:val="28"/>
        </w:rPr>
        <w:t>201</w:t>
      </w:r>
      <w:r w:rsidR="00732135">
        <w:rPr>
          <w:b/>
          <w:sz w:val="28"/>
          <w:szCs w:val="28"/>
        </w:rPr>
        <w:t>9</w:t>
      </w:r>
      <w:r w:rsidRPr="00FC5AB1">
        <w:rPr>
          <w:b/>
          <w:sz w:val="28"/>
          <w:szCs w:val="28"/>
        </w:rPr>
        <w:t xml:space="preserve">   </w:t>
      </w:r>
    </w:p>
    <w:p w:rsidR="00DC677E" w:rsidRPr="00FC5AB1" w:rsidRDefault="00DC677E" w:rsidP="00027241">
      <w:pPr>
        <w:rPr>
          <w:b/>
          <w:sz w:val="28"/>
          <w:szCs w:val="28"/>
        </w:rPr>
      </w:pPr>
    </w:p>
    <w:p w:rsidR="00027241" w:rsidRPr="00FE1DA9" w:rsidRDefault="00027241" w:rsidP="00027241">
      <w:pPr>
        <w:rPr>
          <w:b/>
          <w:color w:val="FF0000"/>
        </w:rPr>
      </w:pPr>
      <w:r>
        <w:rPr>
          <w:b/>
        </w:rPr>
        <w:t xml:space="preserve">                                                                                                            </w:t>
      </w:r>
      <w:r w:rsidRPr="00FE1DA9">
        <w:rPr>
          <w:b/>
          <w:color w:val="FF0000"/>
          <w:sz w:val="28"/>
          <w:szCs w:val="28"/>
        </w:rPr>
        <w:t xml:space="preserve">EQUIPPED  </w:t>
      </w:r>
      <w:r w:rsidRPr="00FE1DA9">
        <w:rPr>
          <w:b/>
          <w:color w:val="FF0000"/>
        </w:rPr>
        <w:t xml:space="preserve"> </w:t>
      </w:r>
    </w:p>
    <w:p w:rsidR="00027241" w:rsidRPr="00FC5AB1" w:rsidRDefault="00027241" w:rsidP="00027241">
      <w:pPr>
        <w:rPr>
          <w:b/>
        </w:rPr>
      </w:pPr>
      <w:r w:rsidRPr="00FC5AB1">
        <w:rPr>
          <w:b/>
        </w:rPr>
        <w:t>WOMEN                                                                                                          MEN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593"/>
        <w:gridCol w:w="593"/>
        <w:gridCol w:w="676"/>
        <w:gridCol w:w="719"/>
        <w:gridCol w:w="719"/>
        <w:gridCol w:w="564"/>
        <w:gridCol w:w="593"/>
        <w:gridCol w:w="685"/>
        <w:gridCol w:w="676"/>
        <w:gridCol w:w="719"/>
        <w:gridCol w:w="719"/>
        <w:gridCol w:w="719"/>
      </w:tblGrid>
      <w:tr w:rsidR="00027241" w:rsidRPr="00FC5AB1" w:rsidTr="00076E20">
        <w:tc>
          <w:tcPr>
            <w:tcW w:w="723" w:type="dxa"/>
          </w:tcPr>
          <w:p w:rsidR="00027241" w:rsidRPr="00076E20" w:rsidRDefault="00027241" w:rsidP="00D57551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B/W</w:t>
            </w:r>
          </w:p>
        </w:tc>
        <w:tc>
          <w:tcPr>
            <w:tcW w:w="593" w:type="dxa"/>
          </w:tcPr>
          <w:p w:rsidR="00027241" w:rsidRPr="00076E20" w:rsidRDefault="00027241" w:rsidP="00D57551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Sub Jun</w:t>
            </w:r>
          </w:p>
        </w:tc>
        <w:tc>
          <w:tcPr>
            <w:tcW w:w="593" w:type="dxa"/>
          </w:tcPr>
          <w:p w:rsidR="00027241" w:rsidRPr="00076E20" w:rsidRDefault="00027241" w:rsidP="00D57551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Jun</w:t>
            </w:r>
          </w:p>
        </w:tc>
        <w:tc>
          <w:tcPr>
            <w:tcW w:w="676" w:type="dxa"/>
          </w:tcPr>
          <w:p w:rsidR="00027241" w:rsidRPr="00076E20" w:rsidRDefault="00027241" w:rsidP="00D57551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Senior</w:t>
            </w: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Master 1</w:t>
            </w: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Master 2</w:t>
            </w:r>
          </w:p>
        </w:tc>
        <w:tc>
          <w:tcPr>
            <w:tcW w:w="564" w:type="dxa"/>
          </w:tcPr>
          <w:p w:rsidR="00027241" w:rsidRPr="00076E20" w:rsidRDefault="00027241" w:rsidP="00D57551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B/W</w:t>
            </w:r>
          </w:p>
        </w:tc>
        <w:tc>
          <w:tcPr>
            <w:tcW w:w="593" w:type="dxa"/>
          </w:tcPr>
          <w:p w:rsidR="00027241" w:rsidRPr="00076E20" w:rsidRDefault="00027241" w:rsidP="00D57551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Sub Jun</w:t>
            </w:r>
          </w:p>
        </w:tc>
        <w:tc>
          <w:tcPr>
            <w:tcW w:w="685" w:type="dxa"/>
          </w:tcPr>
          <w:p w:rsidR="00027241" w:rsidRPr="00076E20" w:rsidRDefault="00027241" w:rsidP="00D57551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Junior</w:t>
            </w:r>
          </w:p>
        </w:tc>
        <w:tc>
          <w:tcPr>
            <w:tcW w:w="676" w:type="dxa"/>
          </w:tcPr>
          <w:p w:rsidR="00027241" w:rsidRPr="00076E20" w:rsidRDefault="00027241" w:rsidP="00D57551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Senior</w:t>
            </w: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Master 1</w:t>
            </w: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Master 2</w:t>
            </w: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Master 3</w:t>
            </w:r>
          </w:p>
        </w:tc>
      </w:tr>
      <w:tr w:rsidR="00027241" w:rsidTr="00076E20">
        <w:tc>
          <w:tcPr>
            <w:tcW w:w="723" w:type="dxa"/>
          </w:tcPr>
          <w:p w:rsidR="00027241" w:rsidRPr="00076E20" w:rsidRDefault="00027241" w:rsidP="00D57551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593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125</w:t>
            </w:r>
          </w:p>
        </w:tc>
        <w:tc>
          <w:tcPr>
            <w:tcW w:w="593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157.5</w:t>
            </w:r>
          </w:p>
        </w:tc>
        <w:tc>
          <w:tcPr>
            <w:tcW w:w="676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027241" w:rsidRPr="00076E20" w:rsidRDefault="00027241" w:rsidP="00D57551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593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182.5</w:t>
            </w:r>
          </w:p>
        </w:tc>
        <w:tc>
          <w:tcPr>
            <w:tcW w:w="685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330</w:t>
            </w:r>
          </w:p>
        </w:tc>
        <w:tc>
          <w:tcPr>
            <w:tcW w:w="676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</w:p>
        </w:tc>
      </w:tr>
      <w:tr w:rsidR="00027241" w:rsidTr="00076E20">
        <w:tc>
          <w:tcPr>
            <w:tcW w:w="723" w:type="dxa"/>
          </w:tcPr>
          <w:p w:rsidR="00027241" w:rsidRPr="00076E20" w:rsidRDefault="00027241" w:rsidP="00D57551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593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130</w:t>
            </w:r>
          </w:p>
        </w:tc>
        <w:tc>
          <w:tcPr>
            <w:tcW w:w="593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167.5</w:t>
            </w:r>
          </w:p>
        </w:tc>
        <w:tc>
          <w:tcPr>
            <w:tcW w:w="676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200</w:t>
            </w: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185</w:t>
            </w: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165</w:t>
            </w:r>
          </w:p>
        </w:tc>
        <w:tc>
          <w:tcPr>
            <w:tcW w:w="564" w:type="dxa"/>
          </w:tcPr>
          <w:p w:rsidR="00027241" w:rsidRPr="00076E20" w:rsidRDefault="00027241" w:rsidP="00D57551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593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212.5</w:t>
            </w:r>
          </w:p>
        </w:tc>
        <w:tc>
          <w:tcPr>
            <w:tcW w:w="685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345</w:t>
            </w:r>
          </w:p>
        </w:tc>
        <w:tc>
          <w:tcPr>
            <w:tcW w:w="676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437.5</w:t>
            </w: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370</w:t>
            </w: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335</w:t>
            </w: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252.5</w:t>
            </w:r>
          </w:p>
        </w:tc>
      </w:tr>
      <w:tr w:rsidR="00027241" w:rsidTr="00076E20">
        <w:tc>
          <w:tcPr>
            <w:tcW w:w="723" w:type="dxa"/>
          </w:tcPr>
          <w:p w:rsidR="00027241" w:rsidRPr="00076E20" w:rsidRDefault="00027241" w:rsidP="00D57551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593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142.5</w:t>
            </w:r>
          </w:p>
        </w:tc>
        <w:tc>
          <w:tcPr>
            <w:tcW w:w="593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180</w:t>
            </w:r>
          </w:p>
        </w:tc>
        <w:tc>
          <w:tcPr>
            <w:tcW w:w="676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215</w:t>
            </w: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200</w:t>
            </w: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177.5</w:t>
            </w:r>
          </w:p>
        </w:tc>
        <w:tc>
          <w:tcPr>
            <w:tcW w:w="564" w:type="dxa"/>
          </w:tcPr>
          <w:p w:rsidR="00027241" w:rsidRPr="00076E20" w:rsidRDefault="00027241" w:rsidP="00D57551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593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240</w:t>
            </w:r>
          </w:p>
        </w:tc>
        <w:tc>
          <w:tcPr>
            <w:tcW w:w="685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385</w:t>
            </w:r>
          </w:p>
        </w:tc>
        <w:tc>
          <w:tcPr>
            <w:tcW w:w="676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495</w:t>
            </w: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415</w:t>
            </w: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377.5</w:t>
            </w: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305</w:t>
            </w:r>
          </w:p>
        </w:tc>
      </w:tr>
      <w:tr w:rsidR="00027241" w:rsidTr="00076E20">
        <w:tc>
          <w:tcPr>
            <w:tcW w:w="723" w:type="dxa"/>
          </w:tcPr>
          <w:p w:rsidR="00027241" w:rsidRPr="00076E20" w:rsidRDefault="00027241" w:rsidP="00D57551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593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150</w:t>
            </w:r>
          </w:p>
        </w:tc>
        <w:tc>
          <w:tcPr>
            <w:tcW w:w="593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195</w:t>
            </w:r>
          </w:p>
        </w:tc>
        <w:tc>
          <w:tcPr>
            <w:tcW w:w="676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232.5</w:t>
            </w: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215</w:t>
            </w: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182.5</w:t>
            </w:r>
          </w:p>
        </w:tc>
        <w:tc>
          <w:tcPr>
            <w:tcW w:w="564" w:type="dxa"/>
          </w:tcPr>
          <w:p w:rsidR="00027241" w:rsidRPr="00076E20" w:rsidRDefault="00027241" w:rsidP="00D57551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593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260</w:t>
            </w:r>
          </w:p>
        </w:tc>
        <w:tc>
          <w:tcPr>
            <w:tcW w:w="685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422.5</w:t>
            </w:r>
          </w:p>
        </w:tc>
        <w:tc>
          <w:tcPr>
            <w:tcW w:w="676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532.5</w:t>
            </w: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452.5</w:t>
            </w: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410</w:t>
            </w: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372.5</w:t>
            </w:r>
          </w:p>
        </w:tc>
      </w:tr>
      <w:tr w:rsidR="00027241" w:rsidTr="00076E20">
        <w:tc>
          <w:tcPr>
            <w:tcW w:w="723" w:type="dxa"/>
          </w:tcPr>
          <w:p w:rsidR="00027241" w:rsidRPr="00076E20" w:rsidRDefault="00027241" w:rsidP="00D57551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593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165</w:t>
            </w:r>
          </w:p>
        </w:tc>
        <w:tc>
          <w:tcPr>
            <w:tcW w:w="593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207.5</w:t>
            </w:r>
          </w:p>
        </w:tc>
        <w:tc>
          <w:tcPr>
            <w:tcW w:w="676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252.5</w:t>
            </w: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232.5</w:t>
            </w: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205</w:t>
            </w:r>
          </w:p>
        </w:tc>
        <w:tc>
          <w:tcPr>
            <w:tcW w:w="564" w:type="dxa"/>
          </w:tcPr>
          <w:p w:rsidR="00027241" w:rsidRPr="00076E20" w:rsidRDefault="00027241" w:rsidP="00D57551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83</w:t>
            </w:r>
          </w:p>
        </w:tc>
        <w:tc>
          <w:tcPr>
            <w:tcW w:w="593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282.5</w:t>
            </w:r>
          </w:p>
        </w:tc>
        <w:tc>
          <w:tcPr>
            <w:tcW w:w="685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452.5</w:t>
            </w:r>
          </w:p>
        </w:tc>
        <w:tc>
          <w:tcPr>
            <w:tcW w:w="676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577.5</w:t>
            </w: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487.5</w:t>
            </w: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442.5</w:t>
            </w: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400</w:t>
            </w:r>
          </w:p>
        </w:tc>
      </w:tr>
      <w:tr w:rsidR="00027241" w:rsidTr="00076E20">
        <w:tc>
          <w:tcPr>
            <w:tcW w:w="723" w:type="dxa"/>
          </w:tcPr>
          <w:p w:rsidR="00027241" w:rsidRPr="00076E20" w:rsidRDefault="00027241" w:rsidP="00D57551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593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180</w:t>
            </w:r>
          </w:p>
        </w:tc>
        <w:tc>
          <w:tcPr>
            <w:tcW w:w="593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230</w:t>
            </w:r>
          </w:p>
        </w:tc>
        <w:tc>
          <w:tcPr>
            <w:tcW w:w="676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277.5</w:t>
            </w: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257.5</w:t>
            </w: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227.5</w:t>
            </w:r>
          </w:p>
        </w:tc>
        <w:tc>
          <w:tcPr>
            <w:tcW w:w="564" w:type="dxa"/>
          </w:tcPr>
          <w:p w:rsidR="00027241" w:rsidRPr="00076E20" w:rsidRDefault="00027241" w:rsidP="00D57551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93</w:t>
            </w:r>
          </w:p>
        </w:tc>
        <w:tc>
          <w:tcPr>
            <w:tcW w:w="593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300</w:t>
            </w:r>
          </w:p>
        </w:tc>
        <w:tc>
          <w:tcPr>
            <w:tcW w:w="685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482.5</w:t>
            </w:r>
          </w:p>
        </w:tc>
        <w:tc>
          <w:tcPr>
            <w:tcW w:w="676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612.5</w:t>
            </w: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517.5</w:t>
            </w: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470</w:t>
            </w: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422.5</w:t>
            </w:r>
          </w:p>
        </w:tc>
      </w:tr>
      <w:tr w:rsidR="00027241" w:rsidTr="00076E20">
        <w:tc>
          <w:tcPr>
            <w:tcW w:w="723" w:type="dxa"/>
          </w:tcPr>
          <w:p w:rsidR="00027241" w:rsidRPr="00076E20" w:rsidRDefault="00027241" w:rsidP="00D57551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593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197.5</w:t>
            </w:r>
          </w:p>
        </w:tc>
        <w:tc>
          <w:tcPr>
            <w:tcW w:w="593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252.5</w:t>
            </w:r>
          </w:p>
        </w:tc>
        <w:tc>
          <w:tcPr>
            <w:tcW w:w="676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305</w:t>
            </w: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280</w:t>
            </w: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250</w:t>
            </w:r>
          </w:p>
        </w:tc>
        <w:tc>
          <w:tcPr>
            <w:tcW w:w="564" w:type="dxa"/>
          </w:tcPr>
          <w:p w:rsidR="00027241" w:rsidRPr="00076E20" w:rsidRDefault="00027241" w:rsidP="00D57551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593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315</w:t>
            </w:r>
          </w:p>
        </w:tc>
        <w:tc>
          <w:tcPr>
            <w:tcW w:w="685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507.5</w:t>
            </w:r>
          </w:p>
        </w:tc>
        <w:tc>
          <w:tcPr>
            <w:tcW w:w="676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645</w:t>
            </w: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545</w:t>
            </w: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495</w:t>
            </w: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445</w:t>
            </w:r>
          </w:p>
        </w:tc>
      </w:tr>
      <w:tr w:rsidR="00027241" w:rsidTr="00076E20">
        <w:tc>
          <w:tcPr>
            <w:tcW w:w="723" w:type="dxa"/>
          </w:tcPr>
          <w:p w:rsidR="00027241" w:rsidRPr="00076E20" w:rsidRDefault="00027241" w:rsidP="00D57551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84+</w:t>
            </w:r>
          </w:p>
        </w:tc>
        <w:tc>
          <w:tcPr>
            <w:tcW w:w="593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202.5</w:t>
            </w:r>
          </w:p>
        </w:tc>
        <w:tc>
          <w:tcPr>
            <w:tcW w:w="593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262.5</w:t>
            </w:r>
          </w:p>
        </w:tc>
        <w:tc>
          <w:tcPr>
            <w:tcW w:w="676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315</w:t>
            </w: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290</w:t>
            </w: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260</w:t>
            </w:r>
          </w:p>
        </w:tc>
        <w:tc>
          <w:tcPr>
            <w:tcW w:w="564" w:type="dxa"/>
          </w:tcPr>
          <w:p w:rsidR="00027241" w:rsidRPr="00076E20" w:rsidRDefault="00027241" w:rsidP="00D57551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593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327.5</w:t>
            </w:r>
          </w:p>
        </w:tc>
        <w:tc>
          <w:tcPr>
            <w:tcW w:w="685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527.5</w:t>
            </w:r>
          </w:p>
        </w:tc>
        <w:tc>
          <w:tcPr>
            <w:tcW w:w="676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670</w:t>
            </w: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565</w:t>
            </w: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512.5</w:t>
            </w: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462.5</w:t>
            </w:r>
          </w:p>
        </w:tc>
      </w:tr>
      <w:tr w:rsidR="00027241" w:rsidTr="00076E20">
        <w:tc>
          <w:tcPr>
            <w:tcW w:w="723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027241" w:rsidRPr="00076E20" w:rsidRDefault="00027241" w:rsidP="00D57551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120+</w:t>
            </w:r>
          </w:p>
        </w:tc>
        <w:tc>
          <w:tcPr>
            <w:tcW w:w="593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335</w:t>
            </w:r>
          </w:p>
        </w:tc>
        <w:tc>
          <w:tcPr>
            <w:tcW w:w="685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537.5</w:t>
            </w:r>
          </w:p>
        </w:tc>
        <w:tc>
          <w:tcPr>
            <w:tcW w:w="676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685</w:t>
            </w: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577.5</w:t>
            </w: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522.5</w:t>
            </w:r>
          </w:p>
        </w:tc>
        <w:tc>
          <w:tcPr>
            <w:tcW w:w="719" w:type="dxa"/>
          </w:tcPr>
          <w:p w:rsidR="00027241" w:rsidRPr="00076E20" w:rsidRDefault="00027241" w:rsidP="00D57551">
            <w:pPr>
              <w:rPr>
                <w:sz w:val="16"/>
                <w:szCs w:val="16"/>
              </w:rPr>
            </w:pPr>
            <w:r w:rsidRPr="00076E20">
              <w:rPr>
                <w:sz w:val="16"/>
                <w:szCs w:val="16"/>
              </w:rPr>
              <w:t>475</w:t>
            </w:r>
          </w:p>
        </w:tc>
      </w:tr>
    </w:tbl>
    <w:p w:rsidR="003D5A62" w:rsidRDefault="00027241" w:rsidP="00027241">
      <w:r>
        <w:t xml:space="preserve">                                                                                                                   </w:t>
      </w:r>
    </w:p>
    <w:p w:rsidR="003D5A62" w:rsidRDefault="003D5A62" w:rsidP="00027241"/>
    <w:p w:rsidR="00027241" w:rsidRPr="00FE1DA9" w:rsidRDefault="003D5A62" w:rsidP="00027241">
      <w:pPr>
        <w:rPr>
          <w:b/>
          <w:color w:val="FF0000"/>
          <w:sz w:val="28"/>
          <w:szCs w:val="28"/>
        </w:rPr>
      </w:pPr>
      <w:r>
        <w:t xml:space="preserve">                                                                                                              </w:t>
      </w:r>
      <w:r w:rsidR="00027241" w:rsidRPr="00FC5AB1">
        <w:rPr>
          <w:b/>
          <w:sz w:val="28"/>
          <w:szCs w:val="28"/>
        </w:rPr>
        <w:t xml:space="preserve"> </w:t>
      </w:r>
      <w:r w:rsidR="00027241" w:rsidRPr="00FE1DA9">
        <w:rPr>
          <w:b/>
          <w:color w:val="FF0000"/>
          <w:sz w:val="28"/>
          <w:szCs w:val="28"/>
        </w:rPr>
        <w:t>CLASSIC</w:t>
      </w:r>
    </w:p>
    <w:p w:rsidR="00027241" w:rsidRPr="00FC5AB1" w:rsidRDefault="00027241" w:rsidP="00027241">
      <w:pPr>
        <w:rPr>
          <w:b/>
        </w:rPr>
      </w:pPr>
      <w:r w:rsidRPr="00FC5AB1">
        <w:rPr>
          <w:b/>
        </w:rPr>
        <w:t>WOMEN                                                                                                         MEN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589"/>
        <w:gridCol w:w="589"/>
        <w:gridCol w:w="677"/>
        <w:gridCol w:w="723"/>
        <w:gridCol w:w="723"/>
        <w:gridCol w:w="560"/>
        <w:gridCol w:w="589"/>
        <w:gridCol w:w="687"/>
        <w:gridCol w:w="677"/>
        <w:gridCol w:w="723"/>
        <w:gridCol w:w="723"/>
        <w:gridCol w:w="723"/>
      </w:tblGrid>
      <w:tr w:rsidR="00027241" w:rsidRPr="00FC5AB1" w:rsidTr="00076E20">
        <w:tc>
          <w:tcPr>
            <w:tcW w:w="715" w:type="dxa"/>
          </w:tcPr>
          <w:p w:rsidR="00027241" w:rsidRPr="00076E20" w:rsidRDefault="00027241" w:rsidP="00D57551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B/W</w:t>
            </w:r>
          </w:p>
        </w:tc>
        <w:tc>
          <w:tcPr>
            <w:tcW w:w="589" w:type="dxa"/>
          </w:tcPr>
          <w:p w:rsidR="00027241" w:rsidRPr="00076E20" w:rsidRDefault="00027241" w:rsidP="00D57551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Sub Jun</w:t>
            </w:r>
          </w:p>
        </w:tc>
        <w:tc>
          <w:tcPr>
            <w:tcW w:w="589" w:type="dxa"/>
          </w:tcPr>
          <w:p w:rsidR="00027241" w:rsidRPr="00076E20" w:rsidRDefault="00027241" w:rsidP="00D57551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Jun</w:t>
            </w:r>
          </w:p>
        </w:tc>
        <w:tc>
          <w:tcPr>
            <w:tcW w:w="677" w:type="dxa"/>
          </w:tcPr>
          <w:p w:rsidR="00027241" w:rsidRPr="00076E20" w:rsidRDefault="00027241" w:rsidP="00D57551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Senior</w:t>
            </w:r>
          </w:p>
        </w:tc>
        <w:tc>
          <w:tcPr>
            <w:tcW w:w="723" w:type="dxa"/>
          </w:tcPr>
          <w:p w:rsidR="00027241" w:rsidRPr="00076E20" w:rsidRDefault="00027241" w:rsidP="00D57551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Master 1</w:t>
            </w:r>
          </w:p>
        </w:tc>
        <w:tc>
          <w:tcPr>
            <w:tcW w:w="723" w:type="dxa"/>
          </w:tcPr>
          <w:p w:rsidR="00027241" w:rsidRPr="00076E20" w:rsidRDefault="00027241" w:rsidP="00D57551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Master 2</w:t>
            </w:r>
          </w:p>
        </w:tc>
        <w:tc>
          <w:tcPr>
            <w:tcW w:w="560" w:type="dxa"/>
          </w:tcPr>
          <w:p w:rsidR="00027241" w:rsidRPr="00076E20" w:rsidRDefault="00027241" w:rsidP="00D57551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B/W</w:t>
            </w:r>
          </w:p>
        </w:tc>
        <w:tc>
          <w:tcPr>
            <w:tcW w:w="589" w:type="dxa"/>
          </w:tcPr>
          <w:p w:rsidR="00027241" w:rsidRPr="00076E20" w:rsidRDefault="00027241" w:rsidP="00D57551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Sub Jun</w:t>
            </w:r>
          </w:p>
        </w:tc>
        <w:tc>
          <w:tcPr>
            <w:tcW w:w="687" w:type="dxa"/>
          </w:tcPr>
          <w:p w:rsidR="00027241" w:rsidRPr="00076E20" w:rsidRDefault="00027241" w:rsidP="00D57551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Junior</w:t>
            </w:r>
          </w:p>
        </w:tc>
        <w:tc>
          <w:tcPr>
            <w:tcW w:w="677" w:type="dxa"/>
          </w:tcPr>
          <w:p w:rsidR="00027241" w:rsidRPr="00076E20" w:rsidRDefault="00027241" w:rsidP="00D57551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Senior</w:t>
            </w:r>
          </w:p>
        </w:tc>
        <w:tc>
          <w:tcPr>
            <w:tcW w:w="723" w:type="dxa"/>
          </w:tcPr>
          <w:p w:rsidR="00027241" w:rsidRPr="00076E20" w:rsidRDefault="00027241" w:rsidP="00D57551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Master 1</w:t>
            </w:r>
          </w:p>
        </w:tc>
        <w:tc>
          <w:tcPr>
            <w:tcW w:w="723" w:type="dxa"/>
          </w:tcPr>
          <w:p w:rsidR="00027241" w:rsidRPr="00076E20" w:rsidRDefault="00027241" w:rsidP="00D57551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Master 2</w:t>
            </w:r>
          </w:p>
        </w:tc>
        <w:tc>
          <w:tcPr>
            <w:tcW w:w="723" w:type="dxa"/>
          </w:tcPr>
          <w:p w:rsidR="00027241" w:rsidRPr="00076E20" w:rsidRDefault="00027241" w:rsidP="00D57551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Master 3</w:t>
            </w:r>
          </w:p>
        </w:tc>
      </w:tr>
      <w:tr w:rsidR="00EF6940" w:rsidTr="003C537A">
        <w:tc>
          <w:tcPr>
            <w:tcW w:w="715" w:type="dxa"/>
          </w:tcPr>
          <w:p w:rsidR="00EF6940" w:rsidRPr="00076E20" w:rsidRDefault="00EF6940" w:rsidP="00EF6940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F6940" w:rsidRPr="00076E20" w:rsidRDefault="00EF6940" w:rsidP="00EF6940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</w:p>
        </w:tc>
      </w:tr>
      <w:tr w:rsidR="00EF6940" w:rsidTr="003C537A">
        <w:tc>
          <w:tcPr>
            <w:tcW w:w="715" w:type="dxa"/>
          </w:tcPr>
          <w:p w:rsidR="00EF6940" w:rsidRPr="00076E20" w:rsidRDefault="00EF6940" w:rsidP="00EF6940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137.5</w:t>
            </w:r>
          </w:p>
        </w:tc>
        <w:tc>
          <w:tcPr>
            <w:tcW w:w="560" w:type="dxa"/>
          </w:tcPr>
          <w:p w:rsidR="00EF6940" w:rsidRPr="00076E20" w:rsidRDefault="00EF6940" w:rsidP="00EF6940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282.5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</w:tr>
      <w:tr w:rsidR="00EF6940" w:rsidTr="003C537A">
        <w:tc>
          <w:tcPr>
            <w:tcW w:w="715" w:type="dxa"/>
          </w:tcPr>
          <w:p w:rsidR="00EF6940" w:rsidRPr="00076E20" w:rsidRDefault="00EF6940" w:rsidP="00EF6940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152.5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0" w:type="dxa"/>
          </w:tcPr>
          <w:p w:rsidR="00EF6940" w:rsidRPr="00076E20" w:rsidRDefault="00EF6940" w:rsidP="00EF6940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202.5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427.5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427.5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317.5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287.5</w:t>
            </w:r>
          </w:p>
        </w:tc>
      </w:tr>
      <w:tr w:rsidR="00EF6940" w:rsidTr="003C537A">
        <w:tc>
          <w:tcPr>
            <w:tcW w:w="715" w:type="dxa"/>
          </w:tcPr>
          <w:p w:rsidR="00EF6940" w:rsidRPr="00076E20" w:rsidRDefault="00EF6940" w:rsidP="00EF6940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560" w:type="dxa"/>
          </w:tcPr>
          <w:p w:rsidR="00EF6940" w:rsidRPr="00076E20" w:rsidRDefault="00EF6940" w:rsidP="00EF6940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427.5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382.5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312.5</w:t>
            </w:r>
          </w:p>
        </w:tc>
      </w:tr>
      <w:tr w:rsidR="00EF6940" w:rsidTr="003C537A">
        <w:tc>
          <w:tcPr>
            <w:tcW w:w="715" w:type="dxa"/>
          </w:tcPr>
          <w:p w:rsidR="00EF6940" w:rsidRPr="00076E20" w:rsidRDefault="00EF6940" w:rsidP="00EF6940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60" w:type="dxa"/>
          </w:tcPr>
          <w:p w:rsidR="00EF6940" w:rsidRPr="00076E20" w:rsidRDefault="00EF6940" w:rsidP="00EF6940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83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237.5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337.5</w:t>
            </w:r>
          </w:p>
        </w:tc>
      </w:tr>
      <w:tr w:rsidR="00EF6940" w:rsidTr="003C537A">
        <w:tc>
          <w:tcPr>
            <w:tcW w:w="715" w:type="dxa"/>
          </w:tcPr>
          <w:p w:rsidR="00EF6940" w:rsidRPr="00076E20" w:rsidRDefault="00EF6940" w:rsidP="00EF6940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152.5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192.5</w:t>
            </w:r>
          </w:p>
        </w:tc>
        <w:tc>
          <w:tcPr>
            <w:tcW w:w="560" w:type="dxa"/>
          </w:tcPr>
          <w:p w:rsidR="00EF6940" w:rsidRPr="00076E20" w:rsidRDefault="00EF6940" w:rsidP="00EF6940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93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252.5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522.5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437.5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</w:tr>
      <w:tr w:rsidR="00EF6940" w:rsidTr="003C537A">
        <w:tc>
          <w:tcPr>
            <w:tcW w:w="715" w:type="dxa"/>
          </w:tcPr>
          <w:p w:rsidR="00EF6940" w:rsidRPr="00076E20" w:rsidRDefault="00EF6940" w:rsidP="00EF6940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212.5</w:t>
            </w:r>
          </w:p>
        </w:tc>
        <w:tc>
          <w:tcPr>
            <w:tcW w:w="560" w:type="dxa"/>
          </w:tcPr>
          <w:p w:rsidR="00EF6940" w:rsidRPr="00076E20" w:rsidRDefault="00EF6940" w:rsidP="00EF6940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522.5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592.5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417.5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</w:tr>
      <w:tr w:rsidR="00EF6940" w:rsidTr="003C537A">
        <w:tc>
          <w:tcPr>
            <w:tcW w:w="715" w:type="dxa"/>
          </w:tcPr>
          <w:p w:rsidR="00EF6940" w:rsidRPr="00076E20" w:rsidRDefault="00EF6940" w:rsidP="00EF6940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84+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222.5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247.5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560" w:type="dxa"/>
          </w:tcPr>
          <w:p w:rsidR="00EF6940" w:rsidRPr="00076E20" w:rsidRDefault="00EF6940" w:rsidP="00EF6940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522.5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592.5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477.5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432.5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392.5</w:t>
            </w:r>
          </w:p>
        </w:tc>
      </w:tr>
      <w:tr w:rsidR="00EF6940" w:rsidTr="003C537A">
        <w:tc>
          <w:tcPr>
            <w:tcW w:w="715" w:type="dxa"/>
          </w:tcPr>
          <w:p w:rsidR="00EF6940" w:rsidRPr="00076E20" w:rsidRDefault="00EF6940" w:rsidP="00EF6940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:rsidR="00EF6940" w:rsidRPr="00076E20" w:rsidRDefault="00EF6940" w:rsidP="00EF6940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</w:tcPr>
          <w:p w:rsidR="00EF6940" w:rsidRPr="00076E20" w:rsidRDefault="00EF6940" w:rsidP="00EF6940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EF6940" w:rsidRPr="00076E20" w:rsidRDefault="00EF6940" w:rsidP="00EF6940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EF6940" w:rsidRPr="00076E20" w:rsidRDefault="00EF6940" w:rsidP="00EF6940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EF6940" w:rsidRPr="00076E20" w:rsidRDefault="00EF6940" w:rsidP="00EF6940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F6940" w:rsidRPr="00076E20" w:rsidRDefault="00EF6940" w:rsidP="00EF6940">
            <w:pPr>
              <w:rPr>
                <w:b/>
                <w:sz w:val="16"/>
                <w:szCs w:val="16"/>
              </w:rPr>
            </w:pPr>
            <w:r w:rsidRPr="00076E20">
              <w:rPr>
                <w:b/>
                <w:sz w:val="16"/>
                <w:szCs w:val="16"/>
              </w:rPr>
              <w:t>120+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282.5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522/5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592.5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442.5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940" w:rsidRDefault="00EF6940" w:rsidP="00EF6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402.5</w:t>
            </w:r>
          </w:p>
        </w:tc>
      </w:tr>
    </w:tbl>
    <w:p w:rsidR="003D5A62" w:rsidRDefault="003D5A62" w:rsidP="00027241">
      <w:pPr>
        <w:rPr>
          <w:b/>
          <w:sz w:val="28"/>
          <w:szCs w:val="28"/>
        </w:rPr>
      </w:pPr>
    </w:p>
    <w:p w:rsidR="000E1C83" w:rsidRDefault="000E1C83" w:rsidP="00027241">
      <w:pPr>
        <w:rPr>
          <w:b/>
          <w:sz w:val="28"/>
          <w:szCs w:val="28"/>
        </w:rPr>
      </w:pPr>
    </w:p>
    <w:p w:rsidR="00027241" w:rsidRPr="0083772C" w:rsidRDefault="00027241" w:rsidP="00027241">
      <w:pPr>
        <w:rPr>
          <w:b/>
          <w:sz w:val="28"/>
          <w:szCs w:val="28"/>
        </w:rPr>
      </w:pPr>
      <w:r w:rsidRPr="0083772C">
        <w:rPr>
          <w:b/>
          <w:sz w:val="28"/>
          <w:szCs w:val="28"/>
        </w:rPr>
        <w:t xml:space="preserve"> </w:t>
      </w:r>
    </w:p>
    <w:p w:rsidR="00027241" w:rsidRDefault="00027241" w:rsidP="00027241">
      <w:pPr>
        <w:rPr>
          <w:b/>
          <w:sz w:val="28"/>
          <w:szCs w:val="28"/>
        </w:rPr>
      </w:pPr>
      <w:r w:rsidRPr="0083772C">
        <w:rPr>
          <w:b/>
          <w:sz w:val="28"/>
          <w:szCs w:val="28"/>
        </w:rPr>
        <w:t xml:space="preserve">Lifters wishing to enter the competition must have recorded </w:t>
      </w:r>
      <w:r w:rsidR="00556783">
        <w:rPr>
          <w:b/>
          <w:sz w:val="28"/>
          <w:szCs w:val="28"/>
        </w:rPr>
        <w:t>a</w:t>
      </w:r>
      <w:r w:rsidRPr="0083772C">
        <w:rPr>
          <w:b/>
          <w:sz w:val="28"/>
          <w:szCs w:val="28"/>
        </w:rPr>
        <w:t xml:space="preserve"> qualifying standard in the weight/age category they wish to compete in within </w:t>
      </w:r>
      <w:r w:rsidR="00A00697">
        <w:rPr>
          <w:b/>
          <w:sz w:val="28"/>
          <w:szCs w:val="28"/>
        </w:rPr>
        <w:t>since the 201</w:t>
      </w:r>
      <w:r w:rsidR="00EB1179">
        <w:rPr>
          <w:b/>
          <w:sz w:val="28"/>
          <w:szCs w:val="28"/>
        </w:rPr>
        <w:t>8</w:t>
      </w:r>
      <w:r w:rsidR="00A00697">
        <w:rPr>
          <w:b/>
          <w:sz w:val="28"/>
          <w:szCs w:val="28"/>
        </w:rPr>
        <w:t xml:space="preserve"> All England championships</w:t>
      </w:r>
      <w:r w:rsidR="00712A87">
        <w:rPr>
          <w:b/>
          <w:sz w:val="28"/>
          <w:szCs w:val="28"/>
        </w:rPr>
        <w:t>. The</w:t>
      </w:r>
      <w:r w:rsidRPr="0083772C">
        <w:rPr>
          <w:b/>
          <w:sz w:val="28"/>
          <w:szCs w:val="28"/>
        </w:rPr>
        <w:t xml:space="preserve"> qualifying total must have been set in a BP competition and details of the event must be included on your entry form.</w:t>
      </w:r>
    </w:p>
    <w:p w:rsidR="000E1C83" w:rsidRPr="00BD169F" w:rsidRDefault="000E1C83" w:rsidP="00326B57">
      <w:pPr>
        <w:pStyle w:val="ListParagraph"/>
        <w:numPr>
          <w:ilvl w:val="0"/>
          <w:numId w:val="1"/>
        </w:numPr>
        <w:rPr>
          <w:rFonts w:ascii="Garamond" w:hAnsi="Garamond"/>
          <w:b/>
          <w:i/>
          <w:color w:val="FF0000"/>
          <w:sz w:val="36"/>
          <w:szCs w:val="36"/>
        </w:rPr>
      </w:pPr>
      <w:r w:rsidRPr="00BD169F">
        <w:rPr>
          <w:rFonts w:ascii="Garamond" w:hAnsi="Garamond"/>
          <w:b/>
          <w:i/>
          <w:color w:val="FF0000"/>
          <w:sz w:val="36"/>
          <w:szCs w:val="36"/>
        </w:rPr>
        <w:t>Note that a total set at an equipped competition cannot be used as a qualifying total for</w:t>
      </w:r>
      <w:r w:rsidR="00BD169F" w:rsidRPr="00BD169F">
        <w:rPr>
          <w:rFonts w:ascii="Garamond" w:hAnsi="Garamond"/>
          <w:b/>
          <w:i/>
          <w:color w:val="FF0000"/>
          <w:sz w:val="36"/>
          <w:szCs w:val="36"/>
        </w:rPr>
        <w:t xml:space="preserve"> the unequipped (classic) competition.</w:t>
      </w:r>
      <w:r w:rsidRPr="00BD169F">
        <w:rPr>
          <w:rFonts w:ascii="Garamond" w:hAnsi="Garamond"/>
          <w:b/>
          <w:i/>
          <w:color w:val="FF0000"/>
          <w:sz w:val="36"/>
          <w:szCs w:val="36"/>
        </w:rPr>
        <w:t xml:space="preserve">  </w:t>
      </w:r>
    </w:p>
    <w:p w:rsidR="00027241" w:rsidRPr="00BD169F" w:rsidRDefault="00027241" w:rsidP="00964879">
      <w:pPr>
        <w:rPr>
          <w:rFonts w:ascii="Garamond" w:hAnsi="Garamond"/>
          <w:b/>
          <w:i/>
          <w:color w:val="FF0000"/>
          <w:sz w:val="36"/>
          <w:szCs w:val="36"/>
        </w:rPr>
      </w:pPr>
    </w:p>
    <w:p w:rsidR="00027241" w:rsidRDefault="00027241" w:rsidP="00964879">
      <w:pPr>
        <w:rPr>
          <w:rFonts w:ascii="Garamond" w:hAnsi="Garamond"/>
          <w:b/>
          <w:sz w:val="36"/>
          <w:szCs w:val="36"/>
        </w:rPr>
      </w:pPr>
    </w:p>
    <w:p w:rsidR="00027241" w:rsidRDefault="00027241" w:rsidP="00964879">
      <w:pPr>
        <w:rPr>
          <w:rFonts w:ascii="Garamond" w:hAnsi="Garamond"/>
          <w:b/>
          <w:sz w:val="36"/>
          <w:szCs w:val="36"/>
        </w:rPr>
      </w:pPr>
    </w:p>
    <w:sectPr w:rsidR="00027241" w:rsidSect="00486F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E7B6C"/>
    <w:multiLevelType w:val="hybridMultilevel"/>
    <w:tmpl w:val="E4C87582"/>
    <w:lvl w:ilvl="0" w:tplc="009A666E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auto"/>
        <w:sz w:val="4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20"/>
  <w:characterSpacingControl w:val="doNotCompress"/>
  <w:compat/>
  <w:rsids>
    <w:rsidRoot w:val="001763BC"/>
    <w:rsid w:val="00027241"/>
    <w:rsid w:val="000655E8"/>
    <w:rsid w:val="00076E20"/>
    <w:rsid w:val="000E1C83"/>
    <w:rsid w:val="000E5EBA"/>
    <w:rsid w:val="00111115"/>
    <w:rsid w:val="001763BC"/>
    <w:rsid w:val="00197EC9"/>
    <w:rsid w:val="001C4245"/>
    <w:rsid w:val="001F0B5F"/>
    <w:rsid w:val="001F6EAD"/>
    <w:rsid w:val="002B575A"/>
    <w:rsid w:val="003454A8"/>
    <w:rsid w:val="00373C9F"/>
    <w:rsid w:val="003B41EE"/>
    <w:rsid w:val="003D5A62"/>
    <w:rsid w:val="0043409A"/>
    <w:rsid w:val="00461201"/>
    <w:rsid w:val="00461518"/>
    <w:rsid w:val="00486F19"/>
    <w:rsid w:val="00497633"/>
    <w:rsid w:val="005031FB"/>
    <w:rsid w:val="00556783"/>
    <w:rsid w:val="006523AC"/>
    <w:rsid w:val="00660F32"/>
    <w:rsid w:val="006660A8"/>
    <w:rsid w:val="00670157"/>
    <w:rsid w:val="00697B6E"/>
    <w:rsid w:val="006B0DF5"/>
    <w:rsid w:val="006E5142"/>
    <w:rsid w:val="00712A87"/>
    <w:rsid w:val="007177B8"/>
    <w:rsid w:val="00732135"/>
    <w:rsid w:val="007425AA"/>
    <w:rsid w:val="00766A51"/>
    <w:rsid w:val="00772A2D"/>
    <w:rsid w:val="007A5A3C"/>
    <w:rsid w:val="007C11BE"/>
    <w:rsid w:val="00870A73"/>
    <w:rsid w:val="008B18C9"/>
    <w:rsid w:val="00956225"/>
    <w:rsid w:val="00964879"/>
    <w:rsid w:val="00982E6C"/>
    <w:rsid w:val="00993D85"/>
    <w:rsid w:val="009F4FAB"/>
    <w:rsid w:val="00A00697"/>
    <w:rsid w:val="00A46E52"/>
    <w:rsid w:val="00A950AE"/>
    <w:rsid w:val="00AA1A7F"/>
    <w:rsid w:val="00B01C57"/>
    <w:rsid w:val="00B724BE"/>
    <w:rsid w:val="00BD169F"/>
    <w:rsid w:val="00BD594A"/>
    <w:rsid w:val="00C31567"/>
    <w:rsid w:val="00CD4BA0"/>
    <w:rsid w:val="00CF0B6A"/>
    <w:rsid w:val="00CF1918"/>
    <w:rsid w:val="00D83222"/>
    <w:rsid w:val="00DC677E"/>
    <w:rsid w:val="00E5142C"/>
    <w:rsid w:val="00E909EE"/>
    <w:rsid w:val="00EB1179"/>
    <w:rsid w:val="00EF6940"/>
    <w:rsid w:val="00F16E02"/>
    <w:rsid w:val="00F27596"/>
    <w:rsid w:val="00F540C8"/>
    <w:rsid w:val="00FA4425"/>
    <w:rsid w:val="00FE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6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E5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5E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1003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progressive solutibs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Jane</dc:creator>
  <cp:lastModifiedBy>Kevin</cp:lastModifiedBy>
  <cp:revision>6</cp:revision>
  <dcterms:created xsi:type="dcterms:W3CDTF">2017-01-24T10:36:00Z</dcterms:created>
  <dcterms:modified xsi:type="dcterms:W3CDTF">2019-01-04T09:30:00Z</dcterms:modified>
</cp:coreProperties>
</file>